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5610A">
      <w:pPr>
        <w:widowControl/>
        <w:spacing w:before="100" w:beforeAutospacing="1" w:after="100" w:afterAutospacing="1" w:line="1560" w:lineRule="exact"/>
        <w:jc w:val="center"/>
        <w:rPr>
          <w:rFonts w:hint="eastAsia" w:ascii="华文行楷" w:hAnsi="华文仿宋" w:eastAsia="华文行楷" w:cs="宋体"/>
          <w:bCs/>
          <w:color w:val="FF0000"/>
          <w:spacing w:val="25"/>
          <w:kern w:val="0"/>
          <w:sz w:val="72"/>
          <w:szCs w:val="72"/>
          <w:lang w:eastAsia="zh-CN"/>
        </w:rPr>
      </w:pPr>
    </w:p>
    <w:p w14:paraId="71D291C4">
      <w:pPr>
        <w:widowControl/>
        <w:spacing w:before="100" w:beforeAutospacing="1" w:after="100" w:afterAutospacing="1" w:line="1560" w:lineRule="exact"/>
        <w:jc w:val="center"/>
        <w:rPr>
          <w:rFonts w:hint="eastAsia" w:ascii="华文行楷" w:hAnsi="华文仿宋" w:eastAsia="华文行楷" w:cs="宋体"/>
          <w:bCs/>
          <w:color w:val="FF0000"/>
          <w:spacing w:val="25"/>
          <w:kern w:val="0"/>
          <w:sz w:val="72"/>
          <w:szCs w:val="72"/>
          <w:lang w:eastAsia="zh-CN"/>
        </w:rPr>
      </w:pPr>
      <w:r>
        <w:rPr>
          <w:rFonts w:hint="eastAsia" w:ascii="华文行楷" w:hAnsi="华文仿宋" w:eastAsia="华文行楷" w:cs="宋体"/>
          <w:bCs/>
          <w:color w:val="FF0000"/>
          <w:spacing w:val="25"/>
          <w:kern w:val="0"/>
          <w:sz w:val="72"/>
          <w:szCs w:val="72"/>
          <w:lang w:eastAsia="zh-CN"/>
        </w:rPr>
        <w:drawing>
          <wp:inline distT="0" distB="0" distL="114300" distR="114300">
            <wp:extent cx="5238115" cy="653415"/>
            <wp:effectExtent l="0" t="0" r="635" b="13335"/>
            <wp:docPr id="2" name="图片 2" descr="校名（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校名（白）"/>
                    <pic:cNvPicPr>
                      <a:picLocks noChangeAspect="1"/>
                    </pic:cNvPicPr>
                  </pic:nvPicPr>
                  <pic:blipFill>
                    <a:blip r:embed="rId7"/>
                    <a:stretch>
                      <a:fillRect/>
                    </a:stretch>
                  </pic:blipFill>
                  <pic:spPr>
                    <a:xfrm>
                      <a:off x="0" y="0"/>
                      <a:ext cx="5238115" cy="653415"/>
                    </a:xfrm>
                    <a:prstGeom prst="rect">
                      <a:avLst/>
                    </a:prstGeom>
                  </pic:spPr>
                </pic:pic>
              </a:graphicData>
            </a:graphic>
          </wp:inline>
        </w:drawing>
      </w:r>
    </w:p>
    <w:p w14:paraId="1C49BD49">
      <w:pPr>
        <w:widowControl/>
        <w:spacing w:before="100" w:beforeAutospacing="1" w:after="100" w:afterAutospacing="1" w:line="1560" w:lineRule="exact"/>
        <w:jc w:val="center"/>
        <w:rPr>
          <w:rFonts w:ascii="楷体_GB2312" w:hAnsi="华文楷体" w:eastAsia="楷体_GB2312" w:cs="宋体"/>
          <w:color w:val="313131"/>
          <w:spacing w:val="25"/>
          <w:kern w:val="0"/>
          <w:sz w:val="144"/>
          <w:szCs w:val="144"/>
        </w:rPr>
      </w:pPr>
      <w:r>
        <w:rPr>
          <w:rFonts w:hint="eastAsia" w:ascii="方正行楷简体" w:hAnsi="方正行楷简体" w:eastAsia="方正行楷简体" w:cs="方正行楷简体"/>
          <w:b/>
          <w:bCs/>
          <w:color w:val="FF0000"/>
          <w:spacing w:val="25"/>
          <w:kern w:val="0"/>
          <w:sz w:val="144"/>
          <w:szCs w:val="144"/>
        </w:rPr>
        <w:t>工作简报</w:t>
      </w:r>
    </w:p>
    <w:p w14:paraId="0D7B3C7B">
      <w:pPr>
        <w:widowControl/>
        <w:spacing w:before="100" w:beforeAutospacing="1" w:after="100" w:afterAutospacing="1" w:line="800" w:lineRule="exact"/>
        <w:jc w:val="center"/>
        <w:rPr>
          <w:rFonts w:ascii="宋体" w:hAnsi="宋体" w:cs="宋体"/>
          <w:b/>
          <w:color w:val="313131"/>
          <w:spacing w:val="25"/>
          <w:kern w:val="0"/>
          <w:sz w:val="36"/>
          <w:szCs w:val="36"/>
        </w:rPr>
      </w:pPr>
      <w:r>
        <w:rPr>
          <w:rFonts w:hint="eastAsia" w:ascii="宋体" w:hAnsi="宋体" w:cs="宋体"/>
          <w:b/>
          <w:color w:val="313131"/>
          <w:spacing w:val="25"/>
          <w:kern w:val="0"/>
          <w:sz w:val="36"/>
          <w:szCs w:val="36"/>
        </w:rPr>
        <w:t>第</w:t>
      </w:r>
      <w:r>
        <w:rPr>
          <w:rFonts w:hint="eastAsia" w:ascii="宋体" w:hAnsi="宋体" w:cs="宋体"/>
          <w:b/>
          <w:color w:val="313131"/>
          <w:spacing w:val="25"/>
          <w:kern w:val="0"/>
          <w:sz w:val="36"/>
          <w:szCs w:val="36"/>
          <w:lang w:val="en-US" w:eastAsia="zh-CN"/>
        </w:rPr>
        <w:t>10</w:t>
      </w:r>
      <w:r>
        <w:rPr>
          <w:rFonts w:hint="eastAsia" w:ascii="宋体" w:hAnsi="宋体" w:cs="宋体"/>
          <w:b/>
          <w:color w:val="313131"/>
          <w:spacing w:val="25"/>
          <w:kern w:val="0"/>
          <w:sz w:val="36"/>
          <w:szCs w:val="36"/>
        </w:rPr>
        <w:t>期（</w:t>
      </w:r>
      <w:r>
        <w:rPr>
          <w:rFonts w:hint="eastAsia" w:ascii="宋体" w:hAnsi="宋体" w:cs="宋体"/>
          <w:b/>
          <w:color w:val="313131"/>
          <w:spacing w:val="25"/>
          <w:kern w:val="0"/>
          <w:sz w:val="36"/>
          <w:szCs w:val="36"/>
          <w:lang w:val="en-US" w:eastAsia="zh-CN"/>
        </w:rPr>
        <w:t>2025年10</w:t>
      </w:r>
      <w:r>
        <w:rPr>
          <w:rFonts w:hint="eastAsia" w:ascii="宋体" w:hAnsi="宋体" w:cs="宋体"/>
          <w:b/>
          <w:color w:val="313131"/>
          <w:spacing w:val="25"/>
          <w:kern w:val="0"/>
          <w:sz w:val="36"/>
          <w:szCs w:val="36"/>
        </w:rPr>
        <w:t>月份）</w:t>
      </w:r>
    </w:p>
    <w:p w14:paraId="37BCD20D">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3ED2EC4C">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0345244A">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0A3E4D16">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53F48C36">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54062E3A">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1664143B">
      <w:pPr>
        <w:widowControl/>
        <w:spacing w:before="100" w:beforeAutospacing="1" w:after="100" w:afterAutospacing="1" w:line="800" w:lineRule="exact"/>
        <w:jc w:val="center"/>
        <w:rPr>
          <w:rFonts w:hint="default" w:ascii="宋体" w:hAnsi="宋体" w:cs="宋体"/>
          <w:color w:val="313131"/>
          <w:spacing w:val="25"/>
          <w:kern w:val="0"/>
          <w:sz w:val="32"/>
          <w:szCs w:val="32"/>
          <w:u w:val="thick" w:color="FF0000"/>
          <w:lang w:val="en-US"/>
        </w:rPr>
      </w:pPr>
      <w:r>
        <w:rPr>
          <w:rFonts w:hint="eastAsia" w:ascii="宋体" w:hAnsi="宋体" w:cs="宋体"/>
          <w:color w:val="313131"/>
          <w:spacing w:val="25"/>
          <w:kern w:val="0"/>
          <w:sz w:val="32"/>
          <w:szCs w:val="32"/>
          <w:u w:val="thick" w:color="FF0000"/>
        </w:rPr>
        <w:t>学校办公室编印 20</w:t>
      </w:r>
      <w:r>
        <w:rPr>
          <w:rFonts w:ascii="宋体" w:hAnsi="宋体" w:cs="宋体"/>
          <w:color w:val="313131"/>
          <w:spacing w:val="25"/>
          <w:kern w:val="0"/>
          <w:sz w:val="32"/>
          <w:szCs w:val="32"/>
          <w:u w:val="thick" w:color="FF0000"/>
        </w:rPr>
        <w:t>2</w:t>
      </w:r>
      <w:r>
        <w:rPr>
          <w:rFonts w:hint="eastAsia" w:ascii="宋体" w:hAnsi="宋体" w:cs="宋体"/>
          <w:color w:val="313131"/>
          <w:spacing w:val="25"/>
          <w:kern w:val="0"/>
          <w:sz w:val="32"/>
          <w:szCs w:val="32"/>
          <w:u w:val="thick" w:color="FF0000"/>
          <w:lang w:val="en-US" w:eastAsia="zh-CN"/>
        </w:rPr>
        <w:t>5</w:t>
      </w:r>
      <w:r>
        <w:rPr>
          <w:rFonts w:hint="eastAsia" w:ascii="宋体" w:hAnsi="宋体" w:cs="宋体"/>
          <w:color w:val="313131"/>
          <w:spacing w:val="25"/>
          <w:kern w:val="0"/>
          <w:sz w:val="32"/>
          <w:szCs w:val="32"/>
          <w:u w:val="thick" w:color="FF0000"/>
        </w:rPr>
        <w:t>年</w:t>
      </w:r>
      <w:r>
        <w:rPr>
          <w:rFonts w:hint="eastAsia" w:ascii="宋体" w:hAnsi="宋体" w:cs="宋体"/>
          <w:color w:val="313131"/>
          <w:spacing w:val="25"/>
          <w:kern w:val="0"/>
          <w:sz w:val="32"/>
          <w:szCs w:val="32"/>
          <w:u w:val="thick" w:color="FF0000"/>
          <w:lang w:val="en-US" w:eastAsia="zh-CN"/>
        </w:rPr>
        <w:t>10</w:t>
      </w:r>
      <w:r>
        <w:rPr>
          <w:rFonts w:hint="eastAsia" w:ascii="宋体" w:hAnsi="宋体" w:cs="宋体"/>
          <w:color w:val="313131"/>
          <w:spacing w:val="25"/>
          <w:kern w:val="0"/>
          <w:sz w:val="32"/>
          <w:szCs w:val="32"/>
          <w:u w:val="thick" w:color="FF0000"/>
        </w:rPr>
        <w:t>月</w:t>
      </w:r>
      <w:r>
        <w:rPr>
          <w:rFonts w:hint="eastAsia" w:ascii="宋体" w:hAnsi="宋体" w:cs="宋体"/>
          <w:color w:val="313131"/>
          <w:spacing w:val="25"/>
          <w:kern w:val="0"/>
          <w:sz w:val="32"/>
          <w:szCs w:val="32"/>
          <w:u w:val="thick" w:color="FF0000"/>
          <w:lang w:val="en-US" w:eastAsia="zh-CN"/>
        </w:rPr>
        <w:t>31日</w:t>
      </w:r>
    </w:p>
    <w:p w14:paraId="3260DB3C">
      <w:pPr>
        <w:spacing w:line="800" w:lineRule="exact"/>
        <w:ind w:left="723" w:hanging="723" w:hangingChars="150"/>
        <w:jc w:val="center"/>
        <w:rPr>
          <w:rFonts w:hint="default" w:ascii="楷体_GB2312" w:eastAsia="楷体_GB2312"/>
          <w:b/>
          <w:sz w:val="48"/>
          <w:szCs w:val="48"/>
          <w:lang w:val="en-US" w:eastAsia="zh-CN"/>
        </w:rPr>
      </w:pPr>
      <w:r>
        <w:rPr>
          <w:rFonts w:hint="eastAsia" w:ascii="楷体_GB2312" w:eastAsia="楷体_GB2312"/>
          <w:b/>
          <w:sz w:val="48"/>
          <w:szCs w:val="48"/>
          <w:lang w:val="en-US" w:eastAsia="zh-CN"/>
        </w:rPr>
        <w:t>目录</w:t>
      </w:r>
    </w:p>
    <w:p w14:paraId="195C9555">
      <w:pPr>
        <w:pStyle w:val="10"/>
        <w:tabs>
          <w:tab w:val="right" w:leader="dot" w:pos="8306"/>
        </w:tabs>
      </w:pPr>
      <w:r>
        <w:rPr>
          <w:rFonts w:hint="eastAsia" w:ascii="仿宋_GB2312" w:hAnsi="仿宋_GB2312" w:eastAsia="仿宋_GB2312" w:cs="仿宋_GB2312"/>
          <w:caps w:val="0"/>
          <w:color w:val="333333"/>
          <w:spacing w:val="0"/>
          <w:kern w:val="0"/>
          <w:sz w:val="31"/>
          <w:szCs w:val="31"/>
          <w:shd w:val="clear" w:fill="FFFFFF"/>
          <w:lang w:val="en-US" w:eastAsia="zh-CN" w:bidi="ar-SA"/>
        </w:rPr>
        <w:fldChar w:fldCharType="begin"/>
      </w:r>
      <w:r>
        <w:rPr>
          <w:rFonts w:hint="eastAsia" w:ascii="仿宋_GB2312" w:hAnsi="仿宋_GB2312" w:eastAsia="仿宋_GB2312" w:cs="仿宋_GB2312"/>
          <w:caps w:val="0"/>
          <w:color w:val="333333"/>
          <w:spacing w:val="0"/>
          <w:kern w:val="0"/>
          <w:sz w:val="31"/>
          <w:szCs w:val="31"/>
          <w:shd w:val="clear" w:fill="FFFFFF"/>
          <w:lang w:val="en-US" w:eastAsia="zh-CN" w:bidi="ar-SA"/>
        </w:rPr>
        <w:instrText xml:space="preserve">TOC \o "1-3" \h \u </w:instrText>
      </w:r>
      <w:r>
        <w:rPr>
          <w:rFonts w:hint="eastAsia" w:ascii="仿宋_GB2312" w:hAnsi="仿宋_GB2312" w:eastAsia="仿宋_GB2312" w:cs="仿宋_GB2312"/>
          <w:caps w:val="0"/>
          <w:color w:val="333333"/>
          <w:spacing w:val="0"/>
          <w:kern w:val="0"/>
          <w:sz w:val="31"/>
          <w:szCs w:val="31"/>
          <w:shd w:val="clear" w:fill="FFFFFF"/>
          <w:lang w:val="en-US" w:eastAsia="zh-CN" w:bidi="ar-SA"/>
        </w:rPr>
        <w:fldChar w:fldCharType="separate"/>
      </w: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_Toc22781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吉尔吉斯斯坦国立大学来我校交流访问</w:t>
      </w:r>
      <w:r>
        <w:tab/>
      </w:r>
      <w:r>
        <w:fldChar w:fldCharType="begin"/>
      </w:r>
      <w:r>
        <w:instrText xml:space="preserve"> PAGEREF _Toc22781 \h </w:instrText>
      </w:r>
      <w:r>
        <w:fldChar w:fldCharType="separate"/>
      </w:r>
      <w:r>
        <w:t>- 1 -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9827C8A">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_Toc7450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我校召开后勤工作调研座谈会</w:t>
      </w:r>
      <w:r>
        <w:tab/>
      </w:r>
      <w:r>
        <w:fldChar w:fldCharType="begin"/>
      </w:r>
      <w:r>
        <w:instrText xml:space="preserve"> PAGEREF _Toc7450 \h </w:instrText>
      </w:r>
      <w:r>
        <w:fldChar w:fldCharType="separate"/>
      </w:r>
      <w:r>
        <w:t>- 2 -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AA1CD95">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_Toc30002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我校召开专业建设研讨会</w:t>
      </w:r>
      <w:r>
        <w:tab/>
      </w:r>
      <w:r>
        <w:fldChar w:fldCharType="begin"/>
      </w:r>
      <w:r>
        <w:instrText xml:space="preserve"> PAGEREF _Toc30002 \h </w:instrText>
      </w:r>
      <w:r>
        <w:fldChar w:fldCharType="separate"/>
      </w:r>
      <w:r>
        <w:t>- 3 -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EBA2DB4">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_Toc4880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合肥财经职业学院来校调研办学能力评价工作</w:t>
      </w:r>
      <w:r>
        <w:tab/>
      </w:r>
      <w:r>
        <w:fldChar w:fldCharType="begin"/>
      </w:r>
      <w:r>
        <w:instrText xml:space="preserve"> PAGEREF _Toc4880 \h </w:instrText>
      </w:r>
      <w:r>
        <w:fldChar w:fldCharType="separate"/>
      </w:r>
      <w:r>
        <w:t>- 4 -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C3DEBDC">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_Toc19638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安徽粮食工程职业学院来校调研办学能力评价工作</w:t>
      </w:r>
      <w:r>
        <w:tab/>
      </w:r>
      <w:r>
        <w:fldChar w:fldCharType="begin"/>
      </w:r>
      <w:r>
        <w:instrText xml:space="preserve"> PAGEREF _Toc19638 \h </w:instrText>
      </w:r>
      <w:r>
        <w:fldChar w:fldCharType="separate"/>
      </w:r>
      <w:r>
        <w:t>- 5 -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4470175">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_Toc5365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我校荣获中国国际大学生创新大赛（2025）总决赛金奖</w:t>
      </w:r>
      <w:r>
        <w:tab/>
      </w:r>
      <w:r>
        <w:fldChar w:fldCharType="begin"/>
      </w:r>
      <w:r>
        <w:instrText xml:space="preserve"> PAGEREF _Toc5365 \h </w:instrText>
      </w:r>
      <w:r>
        <w:fldChar w:fldCharType="separate"/>
      </w:r>
      <w:r>
        <w:t>- 6 -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8F2D0D3">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_Toc4047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我校召开2025年教育事业统计工作会议</w:t>
      </w:r>
      <w:r>
        <w:tab/>
      </w:r>
      <w:r>
        <w:fldChar w:fldCharType="begin"/>
      </w:r>
      <w:r>
        <w:instrText xml:space="preserve"> PAGEREF _Toc4047 \h </w:instrText>
      </w:r>
      <w:r>
        <w:fldChar w:fldCharType="separate"/>
      </w:r>
      <w:r>
        <w:t>- 7 -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BC1A479">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_Toc19180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我校召开“十五五”智慧校园建设规划编制工作启动会</w:t>
      </w:r>
      <w:r>
        <w:tab/>
      </w:r>
      <w:r>
        <w:fldChar w:fldCharType="begin"/>
      </w:r>
      <w:r>
        <w:instrText xml:space="preserve"> PAGEREF _Toc19180 \h </w:instrText>
      </w:r>
      <w:r>
        <w:fldChar w:fldCharType="separate"/>
      </w:r>
      <w:r>
        <w:t>- 8 -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41BF1D99">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_Toc25412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我校召开共青团工作座谈会</w:t>
      </w:r>
      <w:r>
        <w:tab/>
      </w:r>
      <w:r>
        <w:fldChar w:fldCharType="begin"/>
      </w:r>
      <w:r>
        <w:instrText xml:space="preserve"> PAGEREF _Toc25412 \h </w:instrText>
      </w:r>
      <w:r>
        <w:fldChar w:fldCharType="separate"/>
      </w:r>
      <w:r>
        <w:t>- 9 -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95D83F5">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_Toc5924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发展中国家食品质量管理研修班开班</w:t>
      </w:r>
      <w:r>
        <w:tab/>
      </w:r>
      <w:r>
        <w:fldChar w:fldCharType="begin"/>
      </w:r>
      <w:r>
        <w:instrText xml:space="preserve"> PAGEREF _Toc5924 \h </w:instrText>
      </w:r>
      <w:r>
        <w:fldChar w:fldCharType="separate"/>
      </w:r>
      <w:r>
        <w:t>- 10 -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1544777">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_Toc14079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赞比亚奔巴族至尊大酋长坎延塔·亨利·索萨拉一行来校访问</w:t>
      </w:r>
      <w:r>
        <w:tab/>
      </w:r>
      <w:r>
        <w:fldChar w:fldCharType="begin"/>
      </w:r>
      <w:r>
        <w:instrText xml:space="preserve"> PAGEREF _Toc14079 \h </w:instrText>
      </w:r>
      <w:r>
        <w:fldChar w:fldCharType="separate"/>
      </w:r>
      <w:r>
        <w:t>- 11 -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F185512">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_Toc20074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我校召开思政课教师代表座谈会</w:t>
      </w:r>
      <w:r>
        <w:tab/>
      </w:r>
      <w:r>
        <w:fldChar w:fldCharType="begin"/>
      </w:r>
      <w:r>
        <w:instrText xml:space="preserve"> PAGEREF _Toc20074 \h </w:instrText>
      </w:r>
      <w:r>
        <w:fldChar w:fldCharType="separate"/>
      </w:r>
      <w:r>
        <w:t>- 13 -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A4965D5">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_Toc26338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我校召开人才培养供需适配机制改革试点工作推进会</w:t>
      </w:r>
      <w:r>
        <w:tab/>
      </w:r>
      <w:r>
        <w:fldChar w:fldCharType="begin"/>
      </w:r>
      <w:r>
        <w:instrText xml:space="preserve"> PAGEREF _Toc26338 \h </w:instrText>
      </w:r>
      <w:r>
        <w:fldChar w:fldCharType="separate"/>
      </w:r>
      <w:r>
        <w:t>- 14 -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4209CB9F">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_Toc30274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我校赴安徽省服务贸易和数字贸易协会调研</w:t>
      </w:r>
      <w:r>
        <w:tab/>
      </w:r>
      <w:r>
        <w:fldChar w:fldCharType="begin"/>
      </w:r>
      <w:r>
        <w:instrText xml:space="preserve"> PAGEREF _Toc30274 \h </w:instrText>
      </w:r>
      <w:r>
        <w:fldChar w:fldCharType="separate"/>
      </w:r>
      <w:r>
        <w:t>- 16 -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4136B6EF">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_Toc7934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我校召开党建业务融合发展调研座谈会</w:t>
      </w:r>
      <w:r>
        <w:tab/>
      </w:r>
      <w:r>
        <w:fldChar w:fldCharType="begin"/>
      </w:r>
      <w:r>
        <w:instrText xml:space="preserve"> PAGEREF _Toc7934 \h </w:instrText>
      </w:r>
      <w:r>
        <w:fldChar w:fldCharType="separate"/>
      </w:r>
      <w:r>
        <w:t>- 17 -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3CB8816">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_Toc15524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安徽国际商务职业学院阜阳高职专业学院举行2025级新生开学典礼</w:t>
      </w:r>
      <w:r>
        <w:tab/>
      </w:r>
      <w:r>
        <w:fldChar w:fldCharType="begin"/>
      </w:r>
      <w:r>
        <w:instrText xml:space="preserve"> PAGEREF _Toc15524 \h </w:instrText>
      </w:r>
      <w:r>
        <w:fldChar w:fldCharType="separate"/>
      </w:r>
      <w:r>
        <w:t>- 18 -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84C193B">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_Toc1747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上海市教育科学研究院来校调研专业布局优化和人才培养模式改革等事宜</w:t>
      </w:r>
      <w:r>
        <w:tab/>
      </w:r>
      <w:r>
        <w:fldChar w:fldCharType="begin"/>
      </w:r>
      <w:r>
        <w:instrText xml:space="preserve"> PAGEREF _Toc1747 \h </w:instrText>
      </w:r>
      <w:r>
        <w:fldChar w:fldCharType="separate"/>
      </w:r>
      <w:r>
        <w:t>- 20 -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0B5FA25">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_Toc16088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学校党委理论学习中心组召开会议 深入学习贯彻党的二十届四中全会精神</w:t>
      </w:r>
      <w:r>
        <w:tab/>
      </w:r>
      <w:r>
        <w:fldChar w:fldCharType="begin"/>
      </w:r>
      <w:r>
        <w:instrText xml:space="preserve"> PAGEREF _Toc16088 \h </w:instrText>
      </w:r>
      <w:r>
        <w:fldChar w:fldCharType="separate"/>
      </w:r>
      <w:r>
        <w:t>- 21 -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BF78567">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_Toc4929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发展中国家食品质量管理研修班顺利结业</w:t>
      </w:r>
      <w:r>
        <w:tab/>
      </w:r>
      <w:r>
        <w:fldChar w:fldCharType="begin"/>
      </w:r>
      <w:r>
        <w:instrText xml:space="preserve"> PAGEREF _Toc4929 \h </w:instrText>
      </w:r>
      <w:r>
        <w:fldChar w:fldCharType="separate"/>
      </w:r>
      <w:r>
        <w:t>- 23 -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4570F23">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_Toc8201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学校举办深入学习《习近平谈治国理政》第五卷专题辅导报告会</w:t>
      </w:r>
      <w:r>
        <w:tab/>
      </w:r>
      <w:r>
        <w:fldChar w:fldCharType="begin"/>
      </w:r>
      <w:r>
        <w:instrText xml:space="preserve"> PAGEREF _Toc8201 \h </w:instrText>
      </w:r>
      <w:r>
        <w:fldChar w:fldCharType="separate"/>
      </w:r>
      <w:r>
        <w:t>- 24 -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A599CBC">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_Toc7507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夏店镇砖洪村村委来校调研交流</w:t>
      </w:r>
      <w:r>
        <w:tab/>
      </w:r>
      <w:r>
        <w:fldChar w:fldCharType="begin"/>
      </w:r>
      <w:r>
        <w:instrText xml:space="preserve"> PAGEREF _Toc7507 \h </w:instrText>
      </w:r>
      <w:r>
        <w:fldChar w:fldCharType="separate"/>
      </w:r>
      <w:r>
        <w:t>- 25 -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FF37291">
      <w:pPr>
        <w:spacing w:line="800" w:lineRule="exact"/>
        <w:rPr>
          <w:rFonts w:hint="eastAsia" w:ascii="仿宋_GB2312" w:hAnsi="仿宋_GB2312" w:eastAsia="仿宋_GB2312" w:cs="仿宋_GB2312"/>
          <w:caps w:val="0"/>
          <w:color w:val="333333"/>
          <w:spacing w:val="0"/>
          <w:kern w:val="0"/>
          <w:sz w:val="31"/>
          <w:szCs w:val="31"/>
          <w:shd w:val="clear" w:fill="FFFFFF"/>
          <w:lang w:val="en-US" w:eastAsia="zh-CN" w:bidi="ar-SA"/>
        </w:rPr>
      </w:pP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bookmarkStart w:id="21" w:name="_GoBack"/>
      <w:bookmarkEnd w:id="21"/>
    </w:p>
    <w:p w14:paraId="6128B426">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0" w:name="_Toc22781"/>
      <w:r>
        <w:rPr>
          <w:rFonts w:hint="eastAsia" w:ascii="微软雅黑" w:hAnsi="微软雅黑" w:eastAsia="微软雅黑" w:cs="微软雅黑"/>
          <w:i w:val="0"/>
          <w:iCs w:val="0"/>
          <w:caps w:val="0"/>
          <w:color w:val="282828"/>
          <w:spacing w:val="0"/>
          <w:sz w:val="27"/>
          <w:szCs w:val="27"/>
          <w:bdr w:val="none" w:color="auto" w:sz="0" w:space="0"/>
          <w:shd w:val="clear" w:fill="FFFFFF"/>
        </w:rPr>
        <w:t>吉尔吉斯斯坦国立大学来我校交流访问</w:t>
      </w:r>
      <w:bookmarkEnd w:id="0"/>
    </w:p>
    <w:p w14:paraId="2E104AC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发布时间：2025-10-13</w:t>
      </w:r>
    </w:p>
    <w:p w14:paraId="6CEDBE7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近日，吉尔吉斯斯坦国立大学副校长Alaybek Shamshiev一行来我校交流访问。吉尔吉斯斯坦李白国际学校董事长孙金利、校长王道明，安徽财经大学教授胡登峰出席会议。</w:t>
      </w:r>
    </w:p>
    <w:p w14:paraId="6065E00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我校对Alaybek Shamshiev一行的到来表示热烈欢迎，重点介绍了学校在援外培训、中外合作办学、国际学生培养、职教出海、师生研修及翻译服务等六个方面的国际交流与合作工作。会议表示，吉尔吉斯斯坦和中国的教育交流近年来取得了丰硕成果，希望此次吉尔吉斯斯坦国立大学来校交流能够开启两校合作新篇章。</w:t>
      </w:r>
    </w:p>
    <w:p w14:paraId="5FDBDE4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Alaybek Shamshiev一行对我校的热情接待表示感谢，并简要介绍了吉尔吉斯斯坦国立大学的办学规模、专业设置、国际交流特色等基本情况。他表示，2024年中国第一家鲁班工坊在吉尔吉斯斯坦建立，相信通过不断交流，未来能够在职教出海、师生互访、专升本项目等领域开展与我校的交流与合作，助力两校相关专业的共同发展。</w:t>
      </w:r>
    </w:p>
    <w:p w14:paraId="430D873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此次吉尔吉斯斯坦国立大学代表团到访我校开展交流访问有助于开启我校与吉尔吉斯斯坦高校的教育合作，进一步提升我校国际化办学水平。</w:t>
      </w:r>
    </w:p>
    <w:p w14:paraId="5103936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bdr w:val="none" w:color="auto" w:sz="0" w:space="0"/>
          <w:shd w:val="clear" w:fill="FFFFFF"/>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副校长凌双英主持会议，国际教育学院国际交流中心相关工作人员参加会议。</w:t>
      </w:r>
    </w:p>
    <w:p w14:paraId="3923557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bdr w:val="none" w:color="auto" w:sz="0" w:space="0"/>
          <w:shd w:val="clear" w:fill="FFFFFF"/>
        </w:rPr>
      </w:pPr>
    </w:p>
    <w:p w14:paraId="344B039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bdr w:val="none" w:color="auto" w:sz="0" w:space="0"/>
          <w:shd w:val="clear" w:fill="FFFFFF"/>
        </w:rPr>
      </w:pPr>
    </w:p>
    <w:p w14:paraId="24438AF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bdr w:val="none" w:color="auto" w:sz="0" w:space="0"/>
          <w:shd w:val="clear" w:fill="FFFFFF"/>
        </w:rPr>
      </w:pPr>
    </w:p>
    <w:p w14:paraId="6538C36D">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 w:name="_Toc7450"/>
      <w:r>
        <w:rPr>
          <w:rFonts w:hint="eastAsia" w:ascii="微软雅黑" w:hAnsi="微软雅黑" w:eastAsia="微软雅黑" w:cs="微软雅黑"/>
          <w:i w:val="0"/>
          <w:iCs w:val="0"/>
          <w:caps w:val="0"/>
          <w:color w:val="282828"/>
          <w:spacing w:val="0"/>
          <w:sz w:val="27"/>
          <w:szCs w:val="27"/>
          <w:bdr w:val="none" w:color="auto" w:sz="0" w:space="0"/>
          <w:shd w:val="clear" w:fill="FFFFFF"/>
        </w:rPr>
        <w:t>我校召开后勤工作调研座谈会</w:t>
      </w:r>
      <w:bookmarkEnd w:id="1"/>
    </w:p>
    <w:p w14:paraId="3B5CDD2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发布时间：2025-10-14</w:t>
      </w:r>
    </w:p>
    <w:p w14:paraId="615AF7A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10月11日下午，校长王孝胜带队深入总务处召开后勤工作调研座谈会，全面听取学校后勤工作情况汇报。</w:t>
      </w:r>
    </w:p>
    <w:p w14:paraId="74DF7A1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调研会上，餐饮管理、物业服务、绿化养护、医疗保障、水电管理、维修工程、资产管理、基本建设等专项岗位负责人分别围绕职责范围内工作开展成效、存在的困难与问题以及下一步打算等依次进行专题报告并开展交流互动。调研组对总务后勤工作给予了充分肯定。</w:t>
      </w:r>
    </w:p>
    <w:p w14:paraId="6B00D96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指出，学校后勤工作具有广泛性、教育性、服务性、科学性等特点，是学校正常平稳运行的重要保障，是学校高质量发展的有力支撑。会议强调，学校后勤工作制度要健全，机制要完善，职责要明确，任务要清晰，责任要压实。统筹好后勤发展与安全的关系，切实抓好食品安全、廉洁安全、工地安全等各种生产安全工作。在工作中做到流程化、规范化、标准化、精细化和信息化“五化”管理。注重打造后勤文化品牌，实现后勤管理育人、服务育人、文化育人，助推学校后勤工作高质量发展。</w:t>
      </w:r>
    </w:p>
    <w:p w14:paraId="2C55B20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副校长凌双英，党委委员施中云，党委委员程晨，财务处、办公室、纪检监察室等部门相关人员参加调研座谈。</w:t>
      </w:r>
    </w:p>
    <w:p w14:paraId="212C98E3">
      <w:pPr>
        <w:widowControl/>
        <w:spacing w:line="560" w:lineRule="exact"/>
        <w:ind w:right="44"/>
        <w:rPr>
          <w:rFonts w:hint="eastAsia" w:ascii="仿宋_GB2312" w:hAnsi="宋体" w:eastAsia="仿宋_GB2312" w:cs="宋体"/>
          <w:spacing w:val="25"/>
          <w:kern w:val="0"/>
          <w:sz w:val="28"/>
          <w:szCs w:val="28"/>
          <w:u w:val="thick"/>
        </w:rPr>
      </w:pPr>
    </w:p>
    <w:p w14:paraId="1D68AC5F">
      <w:pPr>
        <w:widowControl/>
        <w:spacing w:line="560" w:lineRule="exact"/>
        <w:ind w:right="44"/>
        <w:rPr>
          <w:rFonts w:hint="eastAsia" w:ascii="仿宋_GB2312" w:hAnsi="宋体" w:eastAsia="仿宋_GB2312" w:cs="宋体"/>
          <w:spacing w:val="25"/>
          <w:kern w:val="0"/>
          <w:sz w:val="28"/>
          <w:szCs w:val="28"/>
          <w:u w:val="thick"/>
        </w:rPr>
      </w:pPr>
    </w:p>
    <w:p w14:paraId="12E88B9C">
      <w:pPr>
        <w:widowControl/>
        <w:spacing w:line="560" w:lineRule="exact"/>
        <w:ind w:right="44"/>
        <w:rPr>
          <w:rFonts w:hint="eastAsia" w:ascii="仿宋_GB2312" w:hAnsi="宋体" w:eastAsia="仿宋_GB2312" w:cs="宋体"/>
          <w:spacing w:val="25"/>
          <w:kern w:val="0"/>
          <w:sz w:val="28"/>
          <w:szCs w:val="28"/>
          <w:u w:val="thick"/>
        </w:rPr>
      </w:pPr>
    </w:p>
    <w:p w14:paraId="6D9FD145">
      <w:pPr>
        <w:widowControl/>
        <w:spacing w:line="560" w:lineRule="exact"/>
        <w:ind w:right="44"/>
        <w:rPr>
          <w:rFonts w:hint="eastAsia" w:ascii="仿宋_GB2312" w:hAnsi="宋体" w:eastAsia="仿宋_GB2312" w:cs="宋体"/>
          <w:spacing w:val="25"/>
          <w:kern w:val="0"/>
          <w:sz w:val="28"/>
          <w:szCs w:val="28"/>
          <w:u w:val="thick"/>
        </w:rPr>
      </w:pPr>
    </w:p>
    <w:p w14:paraId="6A9E24E3">
      <w:pPr>
        <w:widowControl/>
        <w:spacing w:line="560" w:lineRule="exact"/>
        <w:ind w:right="44"/>
        <w:rPr>
          <w:rFonts w:hint="eastAsia" w:ascii="仿宋_GB2312" w:hAnsi="宋体" w:eastAsia="仿宋_GB2312" w:cs="宋体"/>
          <w:spacing w:val="25"/>
          <w:kern w:val="0"/>
          <w:sz w:val="28"/>
          <w:szCs w:val="28"/>
          <w:u w:val="thick"/>
        </w:rPr>
      </w:pPr>
    </w:p>
    <w:p w14:paraId="7143715C">
      <w:pPr>
        <w:widowControl/>
        <w:spacing w:line="560" w:lineRule="exact"/>
        <w:ind w:right="44"/>
        <w:rPr>
          <w:rFonts w:hint="eastAsia" w:ascii="仿宋_GB2312" w:hAnsi="宋体" w:eastAsia="仿宋_GB2312" w:cs="宋体"/>
          <w:spacing w:val="25"/>
          <w:kern w:val="0"/>
          <w:sz w:val="28"/>
          <w:szCs w:val="28"/>
          <w:u w:val="thick"/>
        </w:rPr>
      </w:pPr>
    </w:p>
    <w:p w14:paraId="2D8B4D05">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 w:name="_Toc30002"/>
      <w:r>
        <w:rPr>
          <w:rFonts w:hint="eastAsia" w:ascii="微软雅黑" w:hAnsi="微软雅黑" w:eastAsia="微软雅黑" w:cs="微软雅黑"/>
          <w:i w:val="0"/>
          <w:iCs w:val="0"/>
          <w:caps w:val="0"/>
          <w:color w:val="282828"/>
          <w:spacing w:val="0"/>
          <w:sz w:val="27"/>
          <w:szCs w:val="27"/>
          <w:bdr w:val="none" w:color="auto" w:sz="0" w:space="0"/>
          <w:shd w:val="clear" w:fill="FFFFFF"/>
        </w:rPr>
        <w:t>我校召开专业建设研讨会</w:t>
      </w:r>
      <w:bookmarkEnd w:id="2"/>
    </w:p>
    <w:p w14:paraId="358DC4C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发布时间：2025-10-15</w:t>
      </w:r>
    </w:p>
    <w:p w14:paraId="03DB31F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10月13日上午，我校召开2025年专业建设研讨会，会议分为工科类专业建设研讨与商科类专业建设研讨两阶段。会上，各二级学院院长结合学院发展实际，围绕专业现状、专业（群）调整思路、师资队伍建设、实训室规划等方面作汇报，并就专业建设优化提出具体建议。会议还对2026年专业备案工作的时间节点、材料规范等具体工作进行部署。</w:t>
      </w:r>
    </w:p>
    <w:p w14:paraId="54B691F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指出，专业建设是学校建设和发展的核心，是人才培养的重要依托，是人才培养的关键载体，体现了学校办学实力与办学水平。会议强调，专业建设要进一步提高站位、统筹全局，以提升人才培养质量为根本目标。要通过充分调研论证，细化落实举措，确保专业建设各项工作落地见效。</w:t>
      </w:r>
    </w:p>
    <w:p w14:paraId="37F1A96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此次研讨会精准聚焦学校专业发展核心问题，凝聚了建设共识，明确了发展路径。下一步，学校将扎实推进专业结构优化与专业群建设，推动专业发展与区域产业同频共振，以专业高质量发展为学校教育事业迈向新台阶注入强劲动力。</w:t>
      </w:r>
    </w:p>
    <w:p w14:paraId="7C946DD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校领导班子成员，各二级学院及相关职能部门负责人和相关人员参加会议。</w:t>
      </w:r>
    </w:p>
    <w:p w14:paraId="034B0A04">
      <w:pPr>
        <w:widowControl/>
        <w:spacing w:line="560" w:lineRule="exact"/>
        <w:ind w:right="44"/>
        <w:rPr>
          <w:rFonts w:hint="eastAsia" w:ascii="仿宋_GB2312" w:hAnsi="宋体" w:eastAsia="仿宋_GB2312" w:cs="宋体"/>
          <w:spacing w:val="25"/>
          <w:kern w:val="0"/>
          <w:sz w:val="28"/>
          <w:szCs w:val="28"/>
          <w:u w:val="thick"/>
        </w:rPr>
      </w:pPr>
    </w:p>
    <w:p w14:paraId="5878B8FA">
      <w:pPr>
        <w:widowControl/>
        <w:spacing w:line="560" w:lineRule="exact"/>
        <w:ind w:right="44"/>
        <w:rPr>
          <w:rFonts w:hint="eastAsia" w:ascii="仿宋_GB2312" w:hAnsi="宋体" w:eastAsia="仿宋_GB2312" w:cs="宋体"/>
          <w:spacing w:val="25"/>
          <w:kern w:val="0"/>
          <w:sz w:val="28"/>
          <w:szCs w:val="28"/>
          <w:u w:val="thick"/>
        </w:rPr>
      </w:pPr>
    </w:p>
    <w:p w14:paraId="014A2904">
      <w:pPr>
        <w:widowControl/>
        <w:spacing w:line="560" w:lineRule="exact"/>
        <w:ind w:right="44"/>
        <w:rPr>
          <w:rFonts w:hint="eastAsia" w:ascii="仿宋_GB2312" w:hAnsi="宋体" w:eastAsia="仿宋_GB2312" w:cs="宋体"/>
          <w:spacing w:val="25"/>
          <w:kern w:val="0"/>
          <w:sz w:val="28"/>
          <w:szCs w:val="28"/>
          <w:u w:val="thick"/>
        </w:rPr>
      </w:pPr>
    </w:p>
    <w:p w14:paraId="2A2A4CAE">
      <w:pPr>
        <w:widowControl/>
        <w:spacing w:line="560" w:lineRule="exact"/>
        <w:ind w:right="44"/>
        <w:rPr>
          <w:rFonts w:hint="eastAsia" w:ascii="仿宋_GB2312" w:hAnsi="宋体" w:eastAsia="仿宋_GB2312" w:cs="宋体"/>
          <w:spacing w:val="25"/>
          <w:kern w:val="0"/>
          <w:sz w:val="28"/>
          <w:szCs w:val="28"/>
          <w:u w:val="thick"/>
        </w:rPr>
      </w:pPr>
    </w:p>
    <w:p w14:paraId="4FB6595B">
      <w:pPr>
        <w:widowControl/>
        <w:spacing w:line="560" w:lineRule="exact"/>
        <w:ind w:right="44"/>
        <w:rPr>
          <w:rFonts w:hint="eastAsia" w:ascii="仿宋_GB2312" w:hAnsi="宋体" w:eastAsia="仿宋_GB2312" w:cs="宋体"/>
          <w:spacing w:val="25"/>
          <w:kern w:val="0"/>
          <w:sz w:val="28"/>
          <w:szCs w:val="28"/>
          <w:u w:val="thick"/>
        </w:rPr>
      </w:pPr>
    </w:p>
    <w:p w14:paraId="54822316">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3" w:name="_Toc4880"/>
      <w:r>
        <w:rPr>
          <w:rFonts w:hint="eastAsia" w:ascii="微软雅黑" w:hAnsi="微软雅黑" w:eastAsia="微软雅黑" w:cs="微软雅黑"/>
          <w:i w:val="0"/>
          <w:iCs w:val="0"/>
          <w:caps w:val="0"/>
          <w:color w:val="282828"/>
          <w:spacing w:val="0"/>
          <w:sz w:val="27"/>
          <w:szCs w:val="27"/>
          <w:bdr w:val="none" w:color="auto" w:sz="0" w:space="0"/>
          <w:shd w:val="clear" w:fill="FFFFFF"/>
        </w:rPr>
        <w:t>合肥财经职业学院来校调研办学能力评价工作</w:t>
      </w:r>
      <w:bookmarkEnd w:id="3"/>
    </w:p>
    <w:p w14:paraId="21178A2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发布时间：2025-10-16</w:t>
      </w:r>
    </w:p>
    <w:p w14:paraId="48EE0C1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10月13日，合肥财经职业学院党委副书记、校长姚本先一行来我校调研办学能力评价工作。座谈会上，姚本先介绍了来访成员及此行目的。我校对来宾表示热烈欢迎，并介绍了学校办学概况、特色与成效。</w:t>
      </w:r>
    </w:p>
    <w:p w14:paraId="14304CD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在交流环节，我校系统介绍了办学能力评价工作的相关经验、方法和注意事项，强调该项工作是推动学校内涵式发展的重要契机。学校高度重视，将其作为一项重要政治任务，加强顶层设计与统筹谋划，明确分工、协同推进。工作中注重全员参与、层层落实，强调过程积累与细节管理，强化规范意识与部门联动，确保各项工作稳步扎实推进。会后，双方围绕办学能力评价的关键内容进行了深入交流。</w:t>
      </w:r>
    </w:p>
    <w:p w14:paraId="14DAA67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作为安徽省试测院校，我校高质量完成了省教育厅部署的试测任务。针对专家反馈，学校系统推进整改，构建了“评价—反馈—整改—提升”闭环机制，形成了可推广的校本评价工作模式，并在省级培训中进行了经验交流，反响良好。下一步，学校将坚持问题导向，围绕教育教学关键要素深化改革，完善监测机制，优化资源配置，强化“五金”建设，持续推进内涵发展。</w:t>
      </w:r>
    </w:p>
    <w:p w14:paraId="5347E3C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校长王孝胜，督导员孟祥年，组织人事处、教务处、财务处、总务处负责人及相关人员参加座谈。会议由校党委委员、教务处处长孙正军主持。</w:t>
      </w:r>
    </w:p>
    <w:p w14:paraId="032F2DB2">
      <w:pPr>
        <w:widowControl/>
        <w:spacing w:line="560" w:lineRule="exact"/>
        <w:ind w:right="44"/>
        <w:rPr>
          <w:rFonts w:hint="eastAsia" w:ascii="仿宋_GB2312" w:hAnsi="宋体" w:eastAsia="仿宋_GB2312" w:cs="宋体"/>
          <w:spacing w:val="25"/>
          <w:kern w:val="0"/>
          <w:sz w:val="28"/>
          <w:szCs w:val="28"/>
          <w:u w:val="thick"/>
        </w:rPr>
      </w:pPr>
    </w:p>
    <w:p w14:paraId="3E227F2F">
      <w:pPr>
        <w:widowControl/>
        <w:spacing w:line="560" w:lineRule="exact"/>
        <w:ind w:right="44"/>
        <w:rPr>
          <w:rFonts w:hint="eastAsia" w:ascii="仿宋_GB2312" w:hAnsi="宋体" w:eastAsia="仿宋_GB2312" w:cs="宋体"/>
          <w:spacing w:val="25"/>
          <w:kern w:val="0"/>
          <w:sz w:val="28"/>
          <w:szCs w:val="28"/>
          <w:u w:val="thick"/>
        </w:rPr>
      </w:pPr>
    </w:p>
    <w:p w14:paraId="6B917A1D">
      <w:pPr>
        <w:widowControl/>
        <w:spacing w:line="560" w:lineRule="exact"/>
        <w:ind w:right="44"/>
        <w:rPr>
          <w:rFonts w:hint="eastAsia" w:ascii="仿宋_GB2312" w:hAnsi="宋体" w:eastAsia="仿宋_GB2312" w:cs="宋体"/>
          <w:spacing w:val="25"/>
          <w:kern w:val="0"/>
          <w:sz w:val="28"/>
          <w:szCs w:val="28"/>
          <w:u w:val="thick"/>
        </w:rPr>
      </w:pPr>
    </w:p>
    <w:p w14:paraId="2D6674E2">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4" w:name="_Toc19638"/>
      <w:r>
        <w:rPr>
          <w:rFonts w:hint="eastAsia" w:ascii="微软雅黑" w:hAnsi="微软雅黑" w:eastAsia="微软雅黑" w:cs="微软雅黑"/>
          <w:i w:val="0"/>
          <w:iCs w:val="0"/>
          <w:caps w:val="0"/>
          <w:color w:val="282828"/>
          <w:spacing w:val="0"/>
          <w:sz w:val="27"/>
          <w:szCs w:val="27"/>
          <w:bdr w:val="none" w:color="auto" w:sz="0" w:space="0"/>
          <w:shd w:val="clear" w:fill="FFFFFF"/>
        </w:rPr>
        <w:t>安徽粮食工程职业学院来校调研办学能力评价工作</w:t>
      </w:r>
      <w:bookmarkEnd w:id="4"/>
    </w:p>
    <w:p w14:paraId="354A859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发布时间：2025-10-16</w:t>
      </w:r>
    </w:p>
    <w:p w14:paraId="5E4C784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10月15日，安徽粮食工程职业学院党委委员、副校长陈睿一行来我校专题调研办学能力评价工作。座谈会上，陈睿介绍了此行调研目的与团队成员。我校对调研组表示诚挚欢迎，并简要介绍了学校的发展历程、办学特色与发展成果。双方围绕评价体系中的关键指标与实施难点进行了深入交流。</w:t>
      </w:r>
    </w:p>
    <w:p w14:paraId="53F1010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在经验分享环节，我校围绕办学能力评价的实战操作，系统介绍了工作方法和工作经验。我校将办学能力评价工作视为驱动内涵发展的重要抓手，通过强化顶层设计、压实主体责任、促进跨部门协同，实现工作系统化推进。通过构建“全员参与、全程覆盖、全域联动”的质量文化，推动评价从阶段性任务向常态化治理转变，持续提升办学规范性与适应性。</w:t>
      </w:r>
    </w:p>
    <w:p w14:paraId="090F1F8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我校作为安徽省办学能力评价试点院校，圆满完成了试测任务，形成了具有校本特色的评价模式，为兄弟院校提供了实践经验。展望未来，学校将聚焦“五金”建设，深化教学改革，优化资源配置与质量监测，全面推动学校内涵式发展。</w:t>
      </w:r>
    </w:p>
    <w:p w14:paraId="62B0D20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督导员孟祥年主持会议，校党委委员、教务处处长孙正军，教务处、组织人事处相关人员参加座谈。</w:t>
      </w:r>
    </w:p>
    <w:p w14:paraId="66649738">
      <w:pPr>
        <w:widowControl/>
        <w:spacing w:line="560" w:lineRule="exact"/>
        <w:ind w:right="44"/>
        <w:rPr>
          <w:rFonts w:hint="eastAsia" w:ascii="仿宋_GB2312" w:hAnsi="宋体" w:eastAsia="仿宋_GB2312" w:cs="宋体"/>
          <w:spacing w:val="25"/>
          <w:kern w:val="0"/>
          <w:sz w:val="28"/>
          <w:szCs w:val="28"/>
          <w:u w:val="thick"/>
        </w:rPr>
      </w:pPr>
    </w:p>
    <w:p w14:paraId="03F91314">
      <w:pPr>
        <w:widowControl/>
        <w:spacing w:line="560" w:lineRule="exact"/>
        <w:ind w:right="44"/>
        <w:rPr>
          <w:rFonts w:hint="eastAsia" w:ascii="仿宋_GB2312" w:hAnsi="宋体" w:eastAsia="仿宋_GB2312" w:cs="宋体"/>
          <w:spacing w:val="25"/>
          <w:kern w:val="0"/>
          <w:sz w:val="28"/>
          <w:szCs w:val="28"/>
          <w:u w:val="thick"/>
        </w:rPr>
      </w:pPr>
    </w:p>
    <w:p w14:paraId="4DB27A8E">
      <w:pPr>
        <w:widowControl/>
        <w:spacing w:line="560" w:lineRule="exact"/>
        <w:ind w:right="44"/>
        <w:rPr>
          <w:rFonts w:hint="eastAsia" w:ascii="仿宋_GB2312" w:hAnsi="宋体" w:eastAsia="仿宋_GB2312" w:cs="宋体"/>
          <w:spacing w:val="25"/>
          <w:kern w:val="0"/>
          <w:sz w:val="28"/>
          <w:szCs w:val="28"/>
          <w:u w:val="thick"/>
        </w:rPr>
      </w:pPr>
    </w:p>
    <w:p w14:paraId="3FFF5624">
      <w:pPr>
        <w:widowControl/>
        <w:spacing w:line="560" w:lineRule="exact"/>
        <w:ind w:right="44"/>
        <w:rPr>
          <w:rFonts w:hint="eastAsia" w:ascii="仿宋_GB2312" w:hAnsi="宋体" w:eastAsia="仿宋_GB2312" w:cs="宋体"/>
          <w:spacing w:val="25"/>
          <w:kern w:val="0"/>
          <w:sz w:val="28"/>
          <w:szCs w:val="28"/>
          <w:u w:val="thick"/>
        </w:rPr>
      </w:pPr>
    </w:p>
    <w:p w14:paraId="3DC6F40F">
      <w:pPr>
        <w:widowControl/>
        <w:spacing w:line="560" w:lineRule="exact"/>
        <w:ind w:right="44"/>
        <w:rPr>
          <w:rFonts w:hint="eastAsia" w:ascii="仿宋_GB2312" w:hAnsi="宋体" w:eastAsia="仿宋_GB2312" w:cs="宋体"/>
          <w:spacing w:val="25"/>
          <w:kern w:val="0"/>
          <w:sz w:val="28"/>
          <w:szCs w:val="28"/>
          <w:u w:val="thick"/>
        </w:rPr>
      </w:pPr>
    </w:p>
    <w:p w14:paraId="4861545A">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5" w:name="_Toc5365"/>
      <w:r>
        <w:rPr>
          <w:rFonts w:hint="eastAsia" w:ascii="微软雅黑" w:hAnsi="微软雅黑" w:eastAsia="微软雅黑" w:cs="微软雅黑"/>
          <w:i w:val="0"/>
          <w:iCs w:val="0"/>
          <w:caps w:val="0"/>
          <w:color w:val="282828"/>
          <w:spacing w:val="0"/>
          <w:sz w:val="27"/>
          <w:szCs w:val="27"/>
          <w:bdr w:val="none" w:color="auto" w:sz="0" w:space="0"/>
          <w:shd w:val="clear" w:fill="FFFFFF"/>
        </w:rPr>
        <w:t>我校荣获中国国际大学生创新大赛（2025）总决赛金奖</w:t>
      </w:r>
      <w:bookmarkEnd w:id="5"/>
    </w:p>
    <w:p w14:paraId="49EF76B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发布时间：2025-10-16</w:t>
      </w:r>
    </w:p>
    <w:p w14:paraId="4C8F30E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10月12日至15日，中国国际大学生创新大赛（2025）总决赛在郑州大学举行。本次大赛自今年4月启动以来，共吸引全球161个国家和地区5673所学校的619万个项目2443万人次报名参赛，共有4720支队伍进入总决赛。我校在总决赛中经过激烈角逐荣获职教赛道创业组金奖，实现了我校有史以来在该项顶级赛事中金奖“0”的突破，这也是安徽省高职院校在本次赛事中取得的最好成绩。</w:t>
      </w:r>
    </w:p>
    <w:p w14:paraId="3D75D7C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我校高度重视技能大赛，始终将中国国际大学生创新大赛这一高水平赛事作为深化职教改革的重要载体。自今年4月份大赛启动，学校整合资源跨学院组队，开展多轮专家精准把脉辅导。团队成员刻苦演练，指导教师全程护航，共同锤炼项目核心竞争力，展现出我校师生敢闯会创的精神风貌。本次获奖，不仅是学校就业创业教育成果的一次重要彰显，更是“以赛促教、以赛促创”职教特色路径的生动印证，为培养技术技能型创新人才、服务地方产业升级注入新的活力。</w:t>
      </w:r>
    </w:p>
    <w:p w14:paraId="01D00C5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中国国际大学生创新大赛始于2015年，由国务院十余个部委联合主办，已成为广大学生实现卓越成长的国际大舞台。</w:t>
      </w:r>
    </w:p>
    <w:p w14:paraId="3D818983">
      <w:pPr>
        <w:widowControl/>
        <w:spacing w:line="560" w:lineRule="exact"/>
        <w:ind w:right="44"/>
        <w:rPr>
          <w:rFonts w:hint="eastAsia" w:ascii="仿宋_GB2312" w:hAnsi="宋体" w:eastAsia="仿宋_GB2312" w:cs="宋体"/>
          <w:spacing w:val="25"/>
          <w:kern w:val="0"/>
          <w:sz w:val="28"/>
          <w:szCs w:val="28"/>
          <w:u w:val="thick"/>
        </w:rPr>
      </w:pPr>
    </w:p>
    <w:p w14:paraId="77135700">
      <w:pPr>
        <w:widowControl/>
        <w:spacing w:line="560" w:lineRule="exact"/>
        <w:ind w:right="44"/>
        <w:rPr>
          <w:rFonts w:hint="eastAsia" w:ascii="仿宋_GB2312" w:hAnsi="宋体" w:eastAsia="仿宋_GB2312" w:cs="宋体"/>
          <w:spacing w:val="25"/>
          <w:kern w:val="0"/>
          <w:sz w:val="28"/>
          <w:szCs w:val="28"/>
          <w:u w:val="thick"/>
        </w:rPr>
      </w:pPr>
    </w:p>
    <w:p w14:paraId="66F176BC">
      <w:pPr>
        <w:widowControl/>
        <w:spacing w:line="560" w:lineRule="exact"/>
        <w:ind w:right="44"/>
        <w:rPr>
          <w:rFonts w:hint="eastAsia" w:ascii="仿宋_GB2312" w:hAnsi="宋体" w:eastAsia="仿宋_GB2312" w:cs="宋体"/>
          <w:spacing w:val="25"/>
          <w:kern w:val="0"/>
          <w:sz w:val="28"/>
          <w:szCs w:val="28"/>
          <w:u w:val="thick"/>
        </w:rPr>
      </w:pPr>
    </w:p>
    <w:p w14:paraId="5DCC7051">
      <w:pPr>
        <w:widowControl/>
        <w:spacing w:line="560" w:lineRule="exact"/>
        <w:ind w:right="44"/>
        <w:rPr>
          <w:rFonts w:hint="eastAsia" w:ascii="仿宋_GB2312" w:hAnsi="宋体" w:eastAsia="仿宋_GB2312" w:cs="宋体"/>
          <w:spacing w:val="25"/>
          <w:kern w:val="0"/>
          <w:sz w:val="28"/>
          <w:szCs w:val="28"/>
          <w:u w:val="thick"/>
        </w:rPr>
      </w:pPr>
    </w:p>
    <w:p w14:paraId="5A9131E5">
      <w:pPr>
        <w:widowControl/>
        <w:spacing w:line="560" w:lineRule="exact"/>
        <w:ind w:right="44"/>
        <w:rPr>
          <w:rFonts w:hint="eastAsia" w:ascii="仿宋_GB2312" w:hAnsi="宋体" w:eastAsia="仿宋_GB2312" w:cs="宋体"/>
          <w:spacing w:val="25"/>
          <w:kern w:val="0"/>
          <w:sz w:val="28"/>
          <w:szCs w:val="28"/>
          <w:u w:val="thick"/>
        </w:rPr>
      </w:pPr>
    </w:p>
    <w:p w14:paraId="56A3B426">
      <w:pPr>
        <w:widowControl/>
        <w:spacing w:line="560" w:lineRule="exact"/>
        <w:ind w:right="44"/>
        <w:rPr>
          <w:rFonts w:hint="eastAsia" w:ascii="仿宋_GB2312" w:hAnsi="宋体" w:eastAsia="仿宋_GB2312" w:cs="宋体"/>
          <w:spacing w:val="25"/>
          <w:kern w:val="0"/>
          <w:sz w:val="28"/>
          <w:szCs w:val="28"/>
          <w:u w:val="thick"/>
        </w:rPr>
      </w:pPr>
    </w:p>
    <w:p w14:paraId="75298769">
      <w:pPr>
        <w:widowControl/>
        <w:spacing w:line="560" w:lineRule="exact"/>
        <w:ind w:right="44"/>
        <w:rPr>
          <w:rFonts w:hint="eastAsia" w:ascii="仿宋_GB2312" w:hAnsi="宋体" w:eastAsia="仿宋_GB2312" w:cs="宋体"/>
          <w:spacing w:val="25"/>
          <w:kern w:val="0"/>
          <w:sz w:val="28"/>
          <w:szCs w:val="28"/>
          <w:u w:val="thick"/>
        </w:rPr>
      </w:pPr>
    </w:p>
    <w:p w14:paraId="2A9A592A">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6" w:name="_Toc4047"/>
      <w:r>
        <w:rPr>
          <w:rFonts w:hint="eastAsia" w:ascii="微软雅黑" w:hAnsi="微软雅黑" w:eastAsia="微软雅黑" w:cs="微软雅黑"/>
          <w:i w:val="0"/>
          <w:iCs w:val="0"/>
          <w:caps w:val="0"/>
          <w:color w:val="282828"/>
          <w:spacing w:val="0"/>
          <w:sz w:val="27"/>
          <w:szCs w:val="27"/>
          <w:bdr w:val="none" w:color="auto" w:sz="0" w:space="0"/>
          <w:shd w:val="clear" w:fill="FFFFFF"/>
        </w:rPr>
        <w:t>我校召开2025年教育事业统计工作会议</w:t>
      </w:r>
      <w:bookmarkEnd w:id="6"/>
    </w:p>
    <w:p w14:paraId="30AFBB2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发布时间：2025-10-17</w:t>
      </w:r>
    </w:p>
    <w:p w14:paraId="1E08816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10月14日上午，学校召开2025年教育事业统计工作会议。会议传达学习了省教育事业统计工作会议和相关文件精神，听取了学校2022-2024年统计数据自查工作情况汇报和2025年教育事业统计工作安排，开展了教育事业统计业务培训和交流。</w:t>
      </w:r>
    </w:p>
    <w:p w14:paraId="5FA2293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强调，要提高思想认识，认真学习贯彻统计法律法规和省教育事业统计工作要求，充分认识到教育事业统计工作服务学校发展的重要意义，增强做好统计工作的自觉性，严格依法开展统计工作，不断提高统计数据的质量。要加强组织领导，切实压实工作责任，各部门要根据报表分解任务准确填写报表信息，加强协作配合，准确把握指标内涵，高质量完成2025年教育事业统计工作。要提升工作标准，按照规定的时间节点和工作要求，完成填报工作，确保数据来源可靠、依据充分，做好统计数据、台账、原始记录、支撑材料等的分类归档工作。</w:t>
      </w:r>
    </w:p>
    <w:p w14:paraId="38FFA1C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校长王孝胜主持会议，各二级学院、处室部门负责人和相关统计工作人员参加会议。</w:t>
      </w:r>
    </w:p>
    <w:p w14:paraId="09BDF8B9">
      <w:pPr>
        <w:widowControl/>
        <w:spacing w:line="560" w:lineRule="exact"/>
        <w:ind w:right="44"/>
        <w:rPr>
          <w:rFonts w:hint="eastAsia" w:ascii="仿宋_GB2312" w:hAnsi="宋体" w:eastAsia="仿宋_GB2312" w:cs="宋体"/>
          <w:spacing w:val="25"/>
          <w:kern w:val="0"/>
          <w:sz w:val="28"/>
          <w:szCs w:val="28"/>
          <w:u w:val="thick"/>
        </w:rPr>
      </w:pPr>
    </w:p>
    <w:p w14:paraId="34E57A1A">
      <w:pPr>
        <w:widowControl/>
        <w:spacing w:line="560" w:lineRule="exact"/>
        <w:ind w:right="44"/>
        <w:rPr>
          <w:rFonts w:hint="eastAsia" w:ascii="仿宋_GB2312" w:hAnsi="宋体" w:eastAsia="仿宋_GB2312" w:cs="宋体"/>
          <w:spacing w:val="25"/>
          <w:kern w:val="0"/>
          <w:sz w:val="28"/>
          <w:szCs w:val="28"/>
          <w:u w:val="thick"/>
        </w:rPr>
      </w:pPr>
    </w:p>
    <w:p w14:paraId="0EA89DAA">
      <w:pPr>
        <w:widowControl/>
        <w:spacing w:line="560" w:lineRule="exact"/>
        <w:ind w:right="44"/>
        <w:rPr>
          <w:rFonts w:hint="eastAsia" w:ascii="仿宋_GB2312" w:hAnsi="宋体" w:eastAsia="仿宋_GB2312" w:cs="宋体"/>
          <w:spacing w:val="25"/>
          <w:kern w:val="0"/>
          <w:sz w:val="28"/>
          <w:szCs w:val="28"/>
          <w:u w:val="thick"/>
        </w:rPr>
      </w:pPr>
    </w:p>
    <w:p w14:paraId="08E0B64B">
      <w:pPr>
        <w:widowControl/>
        <w:spacing w:line="560" w:lineRule="exact"/>
        <w:ind w:right="44"/>
        <w:rPr>
          <w:rFonts w:hint="eastAsia" w:ascii="仿宋_GB2312" w:hAnsi="宋体" w:eastAsia="仿宋_GB2312" w:cs="宋体"/>
          <w:spacing w:val="25"/>
          <w:kern w:val="0"/>
          <w:sz w:val="28"/>
          <w:szCs w:val="28"/>
          <w:u w:val="thick"/>
        </w:rPr>
      </w:pPr>
    </w:p>
    <w:p w14:paraId="7490CC51">
      <w:pPr>
        <w:widowControl/>
        <w:spacing w:line="560" w:lineRule="exact"/>
        <w:ind w:right="44"/>
        <w:rPr>
          <w:rFonts w:hint="eastAsia" w:ascii="仿宋_GB2312" w:hAnsi="宋体" w:eastAsia="仿宋_GB2312" w:cs="宋体"/>
          <w:spacing w:val="25"/>
          <w:kern w:val="0"/>
          <w:sz w:val="28"/>
          <w:szCs w:val="28"/>
          <w:u w:val="thick"/>
        </w:rPr>
      </w:pPr>
    </w:p>
    <w:p w14:paraId="205BD257">
      <w:pPr>
        <w:widowControl/>
        <w:spacing w:line="560" w:lineRule="exact"/>
        <w:ind w:right="44"/>
        <w:rPr>
          <w:rFonts w:hint="eastAsia" w:ascii="仿宋_GB2312" w:hAnsi="宋体" w:eastAsia="仿宋_GB2312" w:cs="宋体"/>
          <w:spacing w:val="25"/>
          <w:kern w:val="0"/>
          <w:sz w:val="28"/>
          <w:szCs w:val="28"/>
          <w:u w:val="thick"/>
        </w:rPr>
      </w:pPr>
    </w:p>
    <w:p w14:paraId="28AF6CEE">
      <w:pPr>
        <w:widowControl/>
        <w:spacing w:line="560" w:lineRule="exact"/>
        <w:ind w:right="44"/>
        <w:rPr>
          <w:rFonts w:hint="eastAsia" w:ascii="仿宋_GB2312" w:hAnsi="宋体" w:eastAsia="仿宋_GB2312" w:cs="宋体"/>
          <w:spacing w:val="25"/>
          <w:kern w:val="0"/>
          <w:sz w:val="28"/>
          <w:szCs w:val="28"/>
          <w:u w:val="thick"/>
        </w:rPr>
      </w:pPr>
    </w:p>
    <w:p w14:paraId="66998E2A">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7" w:name="_Toc19180"/>
      <w:r>
        <w:rPr>
          <w:rFonts w:hint="eastAsia" w:ascii="微软雅黑" w:hAnsi="微软雅黑" w:eastAsia="微软雅黑" w:cs="微软雅黑"/>
          <w:i w:val="0"/>
          <w:iCs w:val="0"/>
          <w:caps w:val="0"/>
          <w:color w:val="282828"/>
          <w:spacing w:val="0"/>
          <w:sz w:val="27"/>
          <w:szCs w:val="27"/>
          <w:bdr w:val="none" w:color="auto" w:sz="0" w:space="0"/>
          <w:shd w:val="clear" w:fill="FFFFFF"/>
        </w:rPr>
        <w:t>我校召开“十五五”智慧校园建设规划编制工作启动会</w:t>
      </w:r>
      <w:bookmarkEnd w:id="7"/>
    </w:p>
    <w:p w14:paraId="57366DF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发布时间：2025-10-17</w:t>
      </w:r>
    </w:p>
    <w:p w14:paraId="5F58186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10月14日，我校召开“十五五”智慧校园建设规划编制工作启动会。会议介绍了智慧校园建设规划编制工作实施方案，各相关部门就实施方案和任务分工展开讨论。</w:t>
      </w:r>
    </w:p>
    <w:p w14:paraId="454399C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要求，要提高站位，深刻认识智慧校园规划编制的重要性，将规划编制作为当前一项重要工作来抓。要把握关键，全力编制一个高水平、可落地的发展规划，坚持顶层设计，全局谋划。要强化担当、落实责任，协同联动、凝聚合力，确保规划编制任务按时保质完成。</w:t>
      </w:r>
    </w:p>
    <w:p w14:paraId="6479AD6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校长王孝胜主持会议，副校长杨辉军、党委班子成员孙正军、程晨、李培，各行政处室负责人、各二级学院院长及相关人员参加会议。</w:t>
      </w:r>
    </w:p>
    <w:p w14:paraId="4F7C451A">
      <w:pPr>
        <w:widowControl/>
        <w:spacing w:line="560" w:lineRule="exact"/>
        <w:ind w:right="44"/>
        <w:rPr>
          <w:rFonts w:hint="eastAsia" w:ascii="仿宋_GB2312" w:hAnsi="宋体" w:eastAsia="仿宋_GB2312" w:cs="宋体"/>
          <w:spacing w:val="25"/>
          <w:kern w:val="0"/>
          <w:sz w:val="28"/>
          <w:szCs w:val="28"/>
          <w:u w:val="thick"/>
        </w:rPr>
      </w:pPr>
    </w:p>
    <w:p w14:paraId="0274B24A">
      <w:pPr>
        <w:widowControl/>
        <w:spacing w:line="560" w:lineRule="exact"/>
        <w:ind w:right="44"/>
        <w:rPr>
          <w:rFonts w:hint="eastAsia" w:ascii="仿宋_GB2312" w:hAnsi="宋体" w:eastAsia="仿宋_GB2312" w:cs="宋体"/>
          <w:spacing w:val="25"/>
          <w:kern w:val="0"/>
          <w:sz w:val="28"/>
          <w:szCs w:val="28"/>
          <w:u w:val="thick"/>
        </w:rPr>
      </w:pPr>
    </w:p>
    <w:p w14:paraId="5D2600FD">
      <w:pPr>
        <w:widowControl/>
        <w:spacing w:line="560" w:lineRule="exact"/>
        <w:ind w:right="44"/>
        <w:rPr>
          <w:rFonts w:hint="eastAsia" w:ascii="仿宋_GB2312" w:hAnsi="宋体" w:eastAsia="仿宋_GB2312" w:cs="宋体"/>
          <w:spacing w:val="25"/>
          <w:kern w:val="0"/>
          <w:sz w:val="28"/>
          <w:szCs w:val="28"/>
          <w:u w:val="thick"/>
        </w:rPr>
      </w:pPr>
    </w:p>
    <w:p w14:paraId="735B6BFC">
      <w:pPr>
        <w:widowControl/>
        <w:spacing w:line="560" w:lineRule="exact"/>
        <w:ind w:right="44"/>
        <w:rPr>
          <w:rFonts w:hint="eastAsia" w:ascii="仿宋_GB2312" w:hAnsi="宋体" w:eastAsia="仿宋_GB2312" w:cs="宋体"/>
          <w:spacing w:val="25"/>
          <w:kern w:val="0"/>
          <w:sz w:val="28"/>
          <w:szCs w:val="28"/>
          <w:u w:val="thick"/>
        </w:rPr>
      </w:pPr>
    </w:p>
    <w:p w14:paraId="35422324">
      <w:pPr>
        <w:widowControl/>
        <w:spacing w:line="560" w:lineRule="exact"/>
        <w:ind w:right="44"/>
        <w:rPr>
          <w:rFonts w:hint="eastAsia" w:ascii="仿宋_GB2312" w:hAnsi="宋体" w:eastAsia="仿宋_GB2312" w:cs="宋体"/>
          <w:spacing w:val="25"/>
          <w:kern w:val="0"/>
          <w:sz w:val="28"/>
          <w:szCs w:val="28"/>
          <w:u w:val="thick"/>
        </w:rPr>
      </w:pPr>
    </w:p>
    <w:p w14:paraId="2829399F">
      <w:pPr>
        <w:widowControl/>
        <w:spacing w:line="560" w:lineRule="exact"/>
        <w:ind w:right="44"/>
        <w:rPr>
          <w:rFonts w:hint="eastAsia" w:ascii="仿宋_GB2312" w:hAnsi="宋体" w:eastAsia="仿宋_GB2312" w:cs="宋体"/>
          <w:spacing w:val="25"/>
          <w:kern w:val="0"/>
          <w:sz w:val="28"/>
          <w:szCs w:val="28"/>
          <w:u w:val="thick"/>
        </w:rPr>
      </w:pPr>
    </w:p>
    <w:p w14:paraId="03DFCC5A">
      <w:pPr>
        <w:widowControl/>
        <w:spacing w:line="560" w:lineRule="exact"/>
        <w:ind w:right="44"/>
        <w:rPr>
          <w:rFonts w:hint="eastAsia" w:ascii="仿宋_GB2312" w:hAnsi="宋体" w:eastAsia="仿宋_GB2312" w:cs="宋体"/>
          <w:spacing w:val="25"/>
          <w:kern w:val="0"/>
          <w:sz w:val="28"/>
          <w:szCs w:val="28"/>
          <w:u w:val="thick"/>
        </w:rPr>
      </w:pPr>
    </w:p>
    <w:p w14:paraId="46029C14">
      <w:pPr>
        <w:widowControl/>
        <w:spacing w:line="560" w:lineRule="exact"/>
        <w:ind w:right="44"/>
        <w:rPr>
          <w:rFonts w:hint="eastAsia" w:ascii="仿宋_GB2312" w:hAnsi="宋体" w:eastAsia="仿宋_GB2312" w:cs="宋体"/>
          <w:spacing w:val="25"/>
          <w:kern w:val="0"/>
          <w:sz w:val="28"/>
          <w:szCs w:val="28"/>
          <w:u w:val="thick"/>
        </w:rPr>
      </w:pPr>
    </w:p>
    <w:p w14:paraId="2F8173C6">
      <w:pPr>
        <w:widowControl/>
        <w:spacing w:line="560" w:lineRule="exact"/>
        <w:ind w:right="44"/>
        <w:rPr>
          <w:rFonts w:hint="eastAsia" w:ascii="仿宋_GB2312" w:hAnsi="宋体" w:eastAsia="仿宋_GB2312" w:cs="宋体"/>
          <w:spacing w:val="25"/>
          <w:kern w:val="0"/>
          <w:sz w:val="28"/>
          <w:szCs w:val="28"/>
          <w:u w:val="thick"/>
        </w:rPr>
      </w:pPr>
    </w:p>
    <w:p w14:paraId="44D225E8">
      <w:pPr>
        <w:widowControl/>
        <w:spacing w:line="560" w:lineRule="exact"/>
        <w:ind w:right="44"/>
        <w:rPr>
          <w:rFonts w:hint="eastAsia" w:ascii="仿宋_GB2312" w:hAnsi="宋体" w:eastAsia="仿宋_GB2312" w:cs="宋体"/>
          <w:spacing w:val="25"/>
          <w:kern w:val="0"/>
          <w:sz w:val="28"/>
          <w:szCs w:val="28"/>
          <w:u w:val="thick"/>
        </w:rPr>
      </w:pPr>
    </w:p>
    <w:p w14:paraId="73A04020">
      <w:pPr>
        <w:widowControl/>
        <w:spacing w:line="560" w:lineRule="exact"/>
        <w:ind w:right="44"/>
        <w:rPr>
          <w:rFonts w:hint="eastAsia" w:ascii="仿宋_GB2312" w:hAnsi="宋体" w:eastAsia="仿宋_GB2312" w:cs="宋体"/>
          <w:spacing w:val="25"/>
          <w:kern w:val="0"/>
          <w:sz w:val="28"/>
          <w:szCs w:val="28"/>
          <w:u w:val="thick"/>
        </w:rPr>
      </w:pPr>
    </w:p>
    <w:p w14:paraId="03C1092D">
      <w:pPr>
        <w:widowControl/>
        <w:spacing w:line="560" w:lineRule="exact"/>
        <w:ind w:right="44"/>
        <w:rPr>
          <w:rFonts w:hint="eastAsia" w:ascii="仿宋_GB2312" w:hAnsi="宋体" w:eastAsia="仿宋_GB2312" w:cs="宋体"/>
          <w:spacing w:val="25"/>
          <w:kern w:val="0"/>
          <w:sz w:val="28"/>
          <w:szCs w:val="28"/>
          <w:u w:val="thick"/>
        </w:rPr>
      </w:pPr>
    </w:p>
    <w:p w14:paraId="1C2196CC">
      <w:pPr>
        <w:widowControl/>
        <w:spacing w:line="560" w:lineRule="exact"/>
        <w:ind w:right="44"/>
        <w:rPr>
          <w:rFonts w:hint="eastAsia" w:ascii="仿宋_GB2312" w:hAnsi="宋体" w:eastAsia="仿宋_GB2312" w:cs="宋体"/>
          <w:spacing w:val="25"/>
          <w:kern w:val="0"/>
          <w:sz w:val="28"/>
          <w:szCs w:val="28"/>
          <w:u w:val="thick"/>
        </w:rPr>
      </w:pPr>
    </w:p>
    <w:p w14:paraId="37EBBF18">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8" w:name="_Toc25412"/>
      <w:r>
        <w:rPr>
          <w:rFonts w:hint="eastAsia" w:ascii="微软雅黑" w:hAnsi="微软雅黑" w:eastAsia="微软雅黑" w:cs="微软雅黑"/>
          <w:i w:val="0"/>
          <w:iCs w:val="0"/>
          <w:caps w:val="0"/>
          <w:color w:val="282828"/>
          <w:spacing w:val="0"/>
          <w:sz w:val="27"/>
          <w:szCs w:val="27"/>
          <w:bdr w:val="none" w:color="auto" w:sz="0" w:space="0"/>
          <w:shd w:val="clear" w:fill="FFFFFF"/>
        </w:rPr>
        <w:t>我校召开共青团工作座谈会</w:t>
      </w:r>
      <w:bookmarkEnd w:id="8"/>
    </w:p>
    <w:p w14:paraId="6999D90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发布时间：2025-10-20</w:t>
      </w:r>
    </w:p>
    <w:p w14:paraId="38C12EC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近日，我校召开共青团工作座谈会。会议听取了共青团工作情况汇报，各二级学院团总支作交流发言。</w:t>
      </w:r>
    </w:p>
    <w:p w14:paraId="59406FB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充分肯定了团委近年来的工作。会议指出，学校共青团组织要强化政治引领，认真学习贯彻习近平总书记关于青年工作的重要论述、习近平总书记在庆祝中国共产主义青年团成立100周年大会上的重要讲话精神，加强青年政治理论学习，强化青年思想引领，充分发挥共青团在“大思政”体系中的生力军作用。会议强调，校团委要充分发挥联动作用，积极构建协同育人机制，强化与各二级学院、部门的有机衔接，有效整合育人资源，形成育人合力。要不断加强组织建设，严格落实党建带团建要求，坚持全面从严治团，严格规范工作程序，创新工作方法，注重实际成效。要着力提升服务能力，聚焦主责主业，精准对接青年学生成长发展需求，做好学生会和学生社团管理、“一站式”学生社区建设、暑期“三下乡”社会实践等重点工作，增强工作的针对性和实效性。要积极融入“三全育人”工作大格局，主动将团的工作融入立德树人体系，持续深化“第二课堂”建设，提升“青马工程”培养质量，发挥先进典型示范引领作用，为学校高质量发展注入持久青春动能。</w:t>
      </w:r>
    </w:p>
    <w:p w14:paraId="268441F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党委书记益辉主持会议，党委班子成员李二敏、张翌、程晨、李培，以及团委全体工作人员、学生处相关负责人、各二级学院团总支书记参加会议。</w:t>
      </w:r>
    </w:p>
    <w:p w14:paraId="676EBF52">
      <w:pPr>
        <w:widowControl/>
        <w:spacing w:line="560" w:lineRule="exact"/>
        <w:ind w:right="44"/>
        <w:rPr>
          <w:rFonts w:hint="eastAsia" w:ascii="仿宋_GB2312" w:hAnsi="宋体" w:eastAsia="仿宋_GB2312" w:cs="宋体"/>
          <w:spacing w:val="25"/>
          <w:kern w:val="0"/>
          <w:sz w:val="28"/>
          <w:szCs w:val="28"/>
          <w:u w:val="thick"/>
        </w:rPr>
      </w:pPr>
    </w:p>
    <w:p w14:paraId="4D856ED0">
      <w:pPr>
        <w:widowControl/>
        <w:spacing w:line="560" w:lineRule="exact"/>
        <w:ind w:right="44"/>
        <w:rPr>
          <w:rFonts w:hint="eastAsia" w:ascii="仿宋_GB2312" w:hAnsi="宋体" w:eastAsia="仿宋_GB2312" w:cs="宋体"/>
          <w:spacing w:val="25"/>
          <w:kern w:val="0"/>
          <w:sz w:val="28"/>
          <w:szCs w:val="28"/>
          <w:u w:val="thick"/>
        </w:rPr>
      </w:pPr>
    </w:p>
    <w:p w14:paraId="3ED8BA8D">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9" w:name="_Toc5924"/>
      <w:r>
        <w:rPr>
          <w:rFonts w:hint="eastAsia" w:ascii="微软雅黑" w:hAnsi="微软雅黑" w:eastAsia="微软雅黑" w:cs="微软雅黑"/>
          <w:i w:val="0"/>
          <w:iCs w:val="0"/>
          <w:caps w:val="0"/>
          <w:color w:val="282828"/>
          <w:spacing w:val="0"/>
          <w:sz w:val="27"/>
          <w:szCs w:val="27"/>
          <w:bdr w:val="none" w:color="auto" w:sz="0" w:space="0"/>
          <w:shd w:val="clear" w:fill="FFFFFF"/>
        </w:rPr>
        <w:t>发展中国家食品质量管理研修班开班</w:t>
      </w:r>
      <w:bookmarkEnd w:id="9"/>
    </w:p>
    <w:p w14:paraId="6E99EF5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发布时间：2025-10-20</w:t>
      </w:r>
    </w:p>
    <w:p w14:paraId="1022D34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10月17日，发展中国家食品质量管理研修班在合肥开班。本次研修班由商务部主办、安徽省商务厅指导、我校承办。学员来自贝宁、埃及、冈比亚、莱索托、尼泊尔、巴基斯坦、巴勒斯坦、南非等8个发展中国家。安徽省商务厅对外投资与经济合作处副处长靳成诚，安徽省食品行业协会秘书长邵栋梁，校长王孝胜出席开班仪式并致辞，埃及内阁信息和决策支持中心Mohamed Mostafa先生代表学员发言。副校长凌双英主持开班仪式。</w:t>
      </w:r>
    </w:p>
    <w:p w14:paraId="35BF4F4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靳成诚代表省商务厅向远道而来的朋友们表示热烈欢迎。他表示，全球食品安全问题仍然困扰着很多发展中国家，亟待通过开展国际合作，共同促进可持续发展。</w:t>
      </w:r>
    </w:p>
    <w:p w14:paraId="3332C2A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邵栋梁代表协会授课专家表示，期待通过本次研修班，与各位学员充分交流中国在食品质量管理方面的实践与经验。</w:t>
      </w:r>
    </w:p>
    <w:p w14:paraId="6D89D7E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王孝胜在致辞中表示，学校承办此次研修班是与广大发展中国家朋友们分享中国食品行业技术成果、交流食品质量管理经验的契机。希望各位学员认真学习，并将学习成果应用于各自国家食品质量管理的技术进步与创新。 </w:t>
      </w:r>
    </w:p>
    <w:p w14:paraId="6E91B29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自2013年以来，我校共承办商务部55期援外培训项目，累计培训来自95个发展中国家的1405名政府官员、企业高管与高级技师。</w:t>
      </w:r>
    </w:p>
    <w:p w14:paraId="469D31DA">
      <w:pPr>
        <w:widowControl/>
        <w:spacing w:line="560" w:lineRule="exact"/>
        <w:ind w:right="44"/>
        <w:rPr>
          <w:rFonts w:hint="eastAsia" w:ascii="仿宋_GB2312" w:hAnsi="宋体" w:eastAsia="仿宋_GB2312" w:cs="宋体"/>
          <w:spacing w:val="25"/>
          <w:kern w:val="0"/>
          <w:sz w:val="28"/>
          <w:szCs w:val="28"/>
          <w:u w:val="thick"/>
        </w:rPr>
      </w:pPr>
    </w:p>
    <w:p w14:paraId="3D3AD929">
      <w:pPr>
        <w:widowControl/>
        <w:spacing w:line="560" w:lineRule="exact"/>
        <w:ind w:right="44"/>
        <w:rPr>
          <w:rFonts w:hint="eastAsia" w:ascii="仿宋_GB2312" w:hAnsi="宋体" w:eastAsia="仿宋_GB2312" w:cs="宋体"/>
          <w:spacing w:val="25"/>
          <w:kern w:val="0"/>
          <w:sz w:val="28"/>
          <w:szCs w:val="28"/>
          <w:u w:val="thick"/>
        </w:rPr>
      </w:pPr>
    </w:p>
    <w:p w14:paraId="70098FA2">
      <w:pPr>
        <w:widowControl/>
        <w:spacing w:line="560" w:lineRule="exact"/>
        <w:ind w:right="44"/>
        <w:rPr>
          <w:rFonts w:hint="eastAsia" w:ascii="仿宋_GB2312" w:hAnsi="宋体" w:eastAsia="仿宋_GB2312" w:cs="宋体"/>
          <w:spacing w:val="25"/>
          <w:kern w:val="0"/>
          <w:sz w:val="28"/>
          <w:szCs w:val="28"/>
          <w:u w:val="thick"/>
        </w:rPr>
      </w:pPr>
    </w:p>
    <w:p w14:paraId="7D5ABCBA">
      <w:pPr>
        <w:widowControl/>
        <w:spacing w:line="560" w:lineRule="exact"/>
        <w:ind w:right="44"/>
        <w:rPr>
          <w:rFonts w:hint="eastAsia" w:ascii="仿宋_GB2312" w:hAnsi="宋体" w:eastAsia="仿宋_GB2312" w:cs="宋体"/>
          <w:spacing w:val="25"/>
          <w:kern w:val="0"/>
          <w:sz w:val="28"/>
          <w:szCs w:val="28"/>
          <w:u w:val="thick"/>
        </w:rPr>
      </w:pPr>
    </w:p>
    <w:p w14:paraId="7DB62BF1">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0" w:name="_Toc14079"/>
      <w:r>
        <w:rPr>
          <w:rFonts w:hint="eastAsia" w:ascii="微软雅黑" w:hAnsi="微软雅黑" w:eastAsia="微软雅黑" w:cs="微软雅黑"/>
          <w:i w:val="0"/>
          <w:iCs w:val="0"/>
          <w:caps w:val="0"/>
          <w:color w:val="282828"/>
          <w:spacing w:val="0"/>
          <w:sz w:val="27"/>
          <w:szCs w:val="27"/>
          <w:bdr w:val="none" w:color="auto" w:sz="0" w:space="0"/>
          <w:shd w:val="clear" w:fill="FFFFFF"/>
        </w:rPr>
        <w:t>赞比亚奔巴族至尊大酋长坎延塔·亨利·索萨拉一行来校访问</w:t>
      </w:r>
      <w:bookmarkEnd w:id="10"/>
    </w:p>
    <w:p w14:paraId="10AE592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发布时间：2025-10-20</w:t>
      </w:r>
    </w:p>
    <w:p w14:paraId="1BB7F41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10月19日，赞比亚奔巴族至尊大酋长坎延塔·亨利·索萨拉一行来我校访问，并举行交流座谈。中国人民对外友好协会亚非部副主任黄笑薇陪同，省教育厅、省商务厅、省外办、省职业教育国际发展联盟等单位代表出席活动。</w:t>
      </w:r>
    </w:p>
    <w:p w14:paraId="38887FF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座谈会上，省教育厅职业与成人教育处处长饶庆眉介绍了安徽省职业教育情况。她表示，安徽职业教育坚持“和平合作、开放包容、互学互鉴、互利共赢”，依托丰富优质的职业教育资源，开展教育国际合作，更高质量“请进来”，更大力度“走出去”，打造“徽匠工坊”，做优“留学安徽”，推介“安徽标准”，通过产教融合和人文交流进一步拓宽国际交流合作渠道，提升安徽职业教育对外开放的实效性。安徽愿意加强与赞比亚等非洲国家的职业教育合作，培养更多中非友好交流使者。</w:t>
      </w:r>
    </w:p>
    <w:p w14:paraId="3FC9E33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党委书记益辉热烈欢迎坎延塔·亨利·索萨拉一行的到来，并表示，学校坚持走开放办学之路，积极开展国际交流与合作，深入推进中外合作办学、留学生培养、职教出海等工作，是安徽省唯一的中国对外援助培训项目承办单位，学校希望以此次交流为契机，进一步拓展与赞比亚在职业教育、人文交流、青年发展等领域的互利合作，助力皖赞职业教育合作深入开展。</w:t>
      </w:r>
    </w:p>
    <w:p w14:paraId="066028E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坎延塔·亨利·索萨拉表示，赞中友好关系源远流长，两国建交60多年来，双边关系经受住了国际风云变幻的考验，历久弥坚，中国援建的坦赞铁路成为中非友好的历史丰碑。中国近年来所取得的成就和进步令人深感震撼。他介绍了目前赞比亚在农业、水资源、基础设施等方面发展现状，期待未来继续深化与安徽省职业院校交流合作，共同培养高素质技术技能人才，助力赞比亚经济社会的发展。</w:t>
      </w:r>
    </w:p>
    <w:p w14:paraId="717E074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坎延塔·亨利·索萨拉一行还参观了学校新能源汽车实训中心、安徽省电商直播中心和智慧物流实训中心，并观摩了皮影制作、茶艺、汉字书法等中华优秀传统文化展示。</w:t>
      </w:r>
    </w:p>
    <w:p w14:paraId="74218D5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校长王孝胜、副校长杨辉军，党委委员孙正军、李培出席活动。副校长凌双英主持座谈会。安徽职业技术大学、安徽城市管理职业学院、安徽警官职业学院、安徽工商职业学院代表应邀出席活动。</w:t>
      </w:r>
    </w:p>
    <w:p w14:paraId="1DD005B6">
      <w:pPr>
        <w:widowControl/>
        <w:spacing w:line="560" w:lineRule="exact"/>
        <w:ind w:right="44"/>
        <w:rPr>
          <w:rFonts w:hint="eastAsia" w:ascii="仿宋_GB2312" w:hAnsi="宋体" w:eastAsia="仿宋_GB2312" w:cs="宋体"/>
          <w:spacing w:val="25"/>
          <w:kern w:val="0"/>
          <w:sz w:val="28"/>
          <w:szCs w:val="28"/>
          <w:u w:val="thick"/>
        </w:rPr>
      </w:pPr>
    </w:p>
    <w:p w14:paraId="1505481F">
      <w:pPr>
        <w:widowControl/>
        <w:spacing w:line="560" w:lineRule="exact"/>
        <w:ind w:right="44"/>
        <w:rPr>
          <w:rFonts w:hint="eastAsia" w:ascii="仿宋_GB2312" w:hAnsi="宋体" w:eastAsia="仿宋_GB2312" w:cs="宋体"/>
          <w:spacing w:val="25"/>
          <w:kern w:val="0"/>
          <w:sz w:val="28"/>
          <w:szCs w:val="28"/>
          <w:u w:val="thick"/>
        </w:rPr>
      </w:pPr>
    </w:p>
    <w:p w14:paraId="327171E0">
      <w:pPr>
        <w:widowControl/>
        <w:spacing w:line="560" w:lineRule="exact"/>
        <w:ind w:right="44"/>
        <w:rPr>
          <w:rFonts w:hint="eastAsia" w:ascii="仿宋_GB2312" w:hAnsi="宋体" w:eastAsia="仿宋_GB2312" w:cs="宋体"/>
          <w:spacing w:val="25"/>
          <w:kern w:val="0"/>
          <w:sz w:val="28"/>
          <w:szCs w:val="28"/>
          <w:u w:val="thick"/>
        </w:rPr>
      </w:pPr>
    </w:p>
    <w:p w14:paraId="1150D85E">
      <w:pPr>
        <w:widowControl/>
        <w:spacing w:line="560" w:lineRule="exact"/>
        <w:ind w:right="44"/>
        <w:rPr>
          <w:rFonts w:hint="eastAsia" w:ascii="仿宋_GB2312" w:hAnsi="宋体" w:eastAsia="仿宋_GB2312" w:cs="宋体"/>
          <w:spacing w:val="25"/>
          <w:kern w:val="0"/>
          <w:sz w:val="28"/>
          <w:szCs w:val="28"/>
          <w:u w:val="thick"/>
        </w:rPr>
      </w:pPr>
    </w:p>
    <w:p w14:paraId="401FC3D7">
      <w:pPr>
        <w:widowControl/>
        <w:spacing w:line="560" w:lineRule="exact"/>
        <w:ind w:right="44"/>
        <w:rPr>
          <w:rFonts w:hint="eastAsia" w:ascii="仿宋_GB2312" w:hAnsi="宋体" w:eastAsia="仿宋_GB2312" w:cs="宋体"/>
          <w:spacing w:val="25"/>
          <w:kern w:val="0"/>
          <w:sz w:val="28"/>
          <w:szCs w:val="28"/>
          <w:u w:val="thick"/>
        </w:rPr>
      </w:pPr>
    </w:p>
    <w:p w14:paraId="45E2614A">
      <w:pPr>
        <w:widowControl/>
        <w:spacing w:line="560" w:lineRule="exact"/>
        <w:ind w:right="44"/>
        <w:rPr>
          <w:rFonts w:hint="eastAsia" w:ascii="仿宋_GB2312" w:hAnsi="宋体" w:eastAsia="仿宋_GB2312" w:cs="宋体"/>
          <w:spacing w:val="25"/>
          <w:kern w:val="0"/>
          <w:sz w:val="28"/>
          <w:szCs w:val="28"/>
          <w:u w:val="thick"/>
        </w:rPr>
      </w:pPr>
    </w:p>
    <w:p w14:paraId="70B0B4A1">
      <w:pPr>
        <w:widowControl/>
        <w:spacing w:line="560" w:lineRule="exact"/>
        <w:ind w:right="44"/>
        <w:rPr>
          <w:rFonts w:hint="eastAsia" w:ascii="仿宋_GB2312" w:hAnsi="宋体" w:eastAsia="仿宋_GB2312" w:cs="宋体"/>
          <w:spacing w:val="25"/>
          <w:kern w:val="0"/>
          <w:sz w:val="28"/>
          <w:szCs w:val="28"/>
          <w:u w:val="thick"/>
        </w:rPr>
      </w:pPr>
    </w:p>
    <w:p w14:paraId="237C4BF9">
      <w:pPr>
        <w:widowControl/>
        <w:spacing w:line="560" w:lineRule="exact"/>
        <w:ind w:right="44"/>
        <w:rPr>
          <w:rFonts w:hint="eastAsia" w:ascii="仿宋_GB2312" w:hAnsi="宋体" w:eastAsia="仿宋_GB2312" w:cs="宋体"/>
          <w:spacing w:val="25"/>
          <w:kern w:val="0"/>
          <w:sz w:val="28"/>
          <w:szCs w:val="28"/>
          <w:u w:val="thick"/>
        </w:rPr>
      </w:pPr>
    </w:p>
    <w:p w14:paraId="27B7CAA9">
      <w:pPr>
        <w:widowControl/>
        <w:spacing w:line="560" w:lineRule="exact"/>
        <w:ind w:right="44"/>
        <w:rPr>
          <w:rFonts w:hint="eastAsia" w:ascii="仿宋_GB2312" w:hAnsi="宋体" w:eastAsia="仿宋_GB2312" w:cs="宋体"/>
          <w:spacing w:val="25"/>
          <w:kern w:val="0"/>
          <w:sz w:val="28"/>
          <w:szCs w:val="28"/>
          <w:u w:val="thick"/>
        </w:rPr>
      </w:pPr>
    </w:p>
    <w:p w14:paraId="0CB2EFCE">
      <w:pPr>
        <w:widowControl/>
        <w:spacing w:line="560" w:lineRule="exact"/>
        <w:ind w:right="44"/>
        <w:rPr>
          <w:rFonts w:hint="eastAsia" w:ascii="仿宋_GB2312" w:hAnsi="宋体" w:eastAsia="仿宋_GB2312" w:cs="宋体"/>
          <w:spacing w:val="25"/>
          <w:kern w:val="0"/>
          <w:sz w:val="28"/>
          <w:szCs w:val="28"/>
          <w:u w:val="thick"/>
        </w:rPr>
      </w:pPr>
    </w:p>
    <w:p w14:paraId="12F879E8">
      <w:pPr>
        <w:widowControl/>
        <w:spacing w:line="560" w:lineRule="exact"/>
        <w:ind w:right="44"/>
        <w:rPr>
          <w:rFonts w:hint="eastAsia" w:ascii="仿宋_GB2312" w:hAnsi="宋体" w:eastAsia="仿宋_GB2312" w:cs="宋体"/>
          <w:spacing w:val="25"/>
          <w:kern w:val="0"/>
          <w:sz w:val="28"/>
          <w:szCs w:val="28"/>
          <w:u w:val="thick"/>
        </w:rPr>
      </w:pPr>
    </w:p>
    <w:p w14:paraId="0DAFB390">
      <w:pPr>
        <w:widowControl/>
        <w:spacing w:line="560" w:lineRule="exact"/>
        <w:ind w:right="44"/>
        <w:rPr>
          <w:rFonts w:hint="eastAsia" w:ascii="仿宋_GB2312" w:hAnsi="宋体" w:eastAsia="仿宋_GB2312" w:cs="宋体"/>
          <w:spacing w:val="25"/>
          <w:kern w:val="0"/>
          <w:sz w:val="28"/>
          <w:szCs w:val="28"/>
          <w:u w:val="thick"/>
        </w:rPr>
      </w:pPr>
    </w:p>
    <w:p w14:paraId="671B5FDA">
      <w:pPr>
        <w:widowControl/>
        <w:spacing w:line="560" w:lineRule="exact"/>
        <w:ind w:right="44"/>
        <w:rPr>
          <w:rFonts w:hint="eastAsia" w:ascii="仿宋_GB2312" w:hAnsi="宋体" w:eastAsia="仿宋_GB2312" w:cs="宋体"/>
          <w:spacing w:val="25"/>
          <w:kern w:val="0"/>
          <w:sz w:val="28"/>
          <w:szCs w:val="28"/>
          <w:u w:val="thick"/>
        </w:rPr>
      </w:pPr>
    </w:p>
    <w:p w14:paraId="48E282F9">
      <w:pPr>
        <w:widowControl/>
        <w:spacing w:line="560" w:lineRule="exact"/>
        <w:ind w:right="44"/>
        <w:rPr>
          <w:rFonts w:hint="eastAsia" w:ascii="仿宋_GB2312" w:hAnsi="宋体" w:eastAsia="仿宋_GB2312" w:cs="宋体"/>
          <w:spacing w:val="25"/>
          <w:kern w:val="0"/>
          <w:sz w:val="28"/>
          <w:szCs w:val="28"/>
          <w:u w:val="thick"/>
        </w:rPr>
      </w:pPr>
    </w:p>
    <w:p w14:paraId="648F2BD9">
      <w:pPr>
        <w:widowControl/>
        <w:spacing w:line="560" w:lineRule="exact"/>
        <w:ind w:right="44"/>
        <w:rPr>
          <w:rFonts w:hint="eastAsia" w:ascii="仿宋_GB2312" w:hAnsi="宋体" w:eastAsia="仿宋_GB2312" w:cs="宋体"/>
          <w:spacing w:val="25"/>
          <w:kern w:val="0"/>
          <w:sz w:val="28"/>
          <w:szCs w:val="28"/>
          <w:u w:val="thick"/>
        </w:rPr>
      </w:pPr>
    </w:p>
    <w:p w14:paraId="1EB56BFD">
      <w:pPr>
        <w:widowControl/>
        <w:spacing w:line="560" w:lineRule="exact"/>
        <w:ind w:right="44"/>
        <w:rPr>
          <w:rFonts w:hint="eastAsia" w:ascii="仿宋_GB2312" w:hAnsi="宋体" w:eastAsia="仿宋_GB2312" w:cs="宋体"/>
          <w:spacing w:val="25"/>
          <w:kern w:val="0"/>
          <w:sz w:val="28"/>
          <w:szCs w:val="28"/>
          <w:u w:val="thick"/>
        </w:rPr>
      </w:pPr>
    </w:p>
    <w:p w14:paraId="5A6FE9F7">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1" w:name="_Toc20074"/>
      <w:r>
        <w:rPr>
          <w:rFonts w:hint="eastAsia" w:ascii="微软雅黑" w:hAnsi="微软雅黑" w:eastAsia="微软雅黑" w:cs="微软雅黑"/>
          <w:i w:val="0"/>
          <w:iCs w:val="0"/>
          <w:caps w:val="0"/>
          <w:color w:val="282828"/>
          <w:spacing w:val="0"/>
          <w:sz w:val="27"/>
          <w:szCs w:val="27"/>
          <w:bdr w:val="none" w:color="auto" w:sz="0" w:space="0"/>
          <w:shd w:val="clear" w:fill="FFFFFF"/>
        </w:rPr>
        <w:t>我校召开思政课教师代表座谈会</w:t>
      </w:r>
      <w:bookmarkEnd w:id="11"/>
    </w:p>
    <w:p w14:paraId="33FE6C4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发布时间：2025-10-22</w:t>
      </w:r>
    </w:p>
    <w:p w14:paraId="41BD79E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近日，我校召开近5年入校思政课教师代表座谈会，围绕深入学习贯彻习近平总书记关于思政课建设的重要论述，进一步提升思政课育人水平，听取教师代表意见建议，并进行深入交流。</w:t>
      </w:r>
    </w:p>
    <w:p w14:paraId="726E07D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座谈会上，思政课教师代表围绕将党的创新理论与思政课教学同步推进、把学校第四次党员大会精神融入思政课教学、将个人成长融入学校整体发展、适应校情学情变化创新教法等方面分别发言。</w:t>
      </w:r>
    </w:p>
    <w:p w14:paraId="6F7BA8D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充分肯定了广大思政课教师的精神面貌，并对近年来学校思政课建设的成绩予以高度赞扬。会议强调，思政课是落实立德树人根本任务的关键课程，希望全体思政课教师对照“六要”思政课教师标准，坚持教育初心，做到为党育人、为国育才。要创新教学方法，善用“大思政课”实践载体，使思政课更加生动鲜活、入脑入心。要聚焦价值塑造，以高尚的人格魅力和深厚的理论功底感染学生、引领学生。会议要求，全体思政课教师要争做理论的钻研者、学生的知心人、课堂的艺术家、实践的引路人，探索创新思政育人新路径，上好立德树人关键课程，为学校高质量发展提供强大思政引领力。</w:t>
      </w:r>
    </w:p>
    <w:p w14:paraId="77260FF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校党委书记益辉主持会议。校党委委员孙正军、李培以及组织人事处相关同志参加座谈。</w:t>
      </w:r>
    </w:p>
    <w:p w14:paraId="1616F20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56B8E8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0990E5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559E77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C5506B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C6209CD">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2" w:name="_Toc26338"/>
      <w:r>
        <w:rPr>
          <w:rFonts w:hint="eastAsia" w:ascii="微软雅黑" w:hAnsi="微软雅黑" w:eastAsia="微软雅黑" w:cs="微软雅黑"/>
          <w:i w:val="0"/>
          <w:iCs w:val="0"/>
          <w:caps w:val="0"/>
          <w:color w:val="282828"/>
          <w:spacing w:val="0"/>
          <w:sz w:val="27"/>
          <w:szCs w:val="27"/>
          <w:bdr w:val="none" w:color="auto" w:sz="0" w:space="0"/>
          <w:shd w:val="clear" w:fill="FFFFFF"/>
        </w:rPr>
        <w:t>我校召开人才培养供需适配机制改革试点工作推进会</w:t>
      </w:r>
      <w:bookmarkEnd w:id="12"/>
    </w:p>
    <w:p w14:paraId="741AF92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发布时间：2025-10-24</w:t>
      </w:r>
    </w:p>
    <w:p w14:paraId="1D767E5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10月21日，我校召开人才培养供需适配机制改革试点工作推进会，通报了我校试点工作的进展情况，解读了试点工作方案，并就下一步推动试点工作进行了部署。</w:t>
      </w:r>
    </w:p>
    <w:p w14:paraId="6596DCD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指出，实施人才培养供需适配机制改革试点，是深入贯彻习近平总书记全国教育大会重要讲话和重要指示批示精神、加快落实《教育强国建设规划纲要（2024-2035年）》和三年行动计划部署的重要举措，要凝聚改革共识，主动担当作为，合力推进改革走深走实。要压实工作责任，开展定期反馈，确保改革任务有序推进。要强化协同联动，加强宣传推广，推动改革试点取得实效。</w:t>
      </w:r>
    </w:p>
    <w:p w14:paraId="3A8CC1D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强调，我校人才培养供需适配机制改革试点工作已正式进入全面实施阶段，要提高站位，深刻认识改革试点的重大战略意义。实施人才培养供需适配机制改革试点，是政治任务，是时代命题，更是发展机遇，是破解就业难题，实现学生充分发展的民生所需，是学校提升内涵、实现高质量发展的机遇所在。要聚焦关键，准确把握改革试点的核心任务与突破口，在构建完善高校招生—培养—就业联动有效机制、建立快速响应市场需求的人才培养供给机制和全链条优化高校毕业生高质量就业指导服务上求突破。要强化保障，凝聚确保改革试点落地见效的强大合力，压实责任，拧紧“责任链”，协同联动，下好“一盘棋”，营造氛围，激发“能动性”，全力推动人才培养供需适配机制改革试点工作取得圆满成功，为服务国家战略、助力安徽发展、实现学校高质量内涵发展作出新的更大的贡献。</w:t>
      </w:r>
    </w:p>
    <w:p w14:paraId="460960C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校党委班子成员、督导员出席会议，改革试点工作领导小组、工作组和专班成员参会。</w:t>
      </w:r>
    </w:p>
    <w:p w14:paraId="1129802D">
      <w:pPr>
        <w:widowControl/>
        <w:spacing w:line="560" w:lineRule="exact"/>
        <w:ind w:right="44"/>
        <w:rPr>
          <w:rFonts w:hint="eastAsia" w:ascii="仿宋_GB2312" w:hAnsi="宋体" w:eastAsia="仿宋_GB2312" w:cs="宋体"/>
          <w:spacing w:val="25"/>
          <w:kern w:val="0"/>
          <w:sz w:val="28"/>
          <w:szCs w:val="28"/>
          <w:u w:val="thick"/>
        </w:rPr>
      </w:pPr>
    </w:p>
    <w:p w14:paraId="157E1318">
      <w:pPr>
        <w:widowControl/>
        <w:spacing w:line="560" w:lineRule="exact"/>
        <w:ind w:right="44"/>
        <w:rPr>
          <w:rFonts w:hint="eastAsia" w:ascii="仿宋_GB2312" w:hAnsi="宋体" w:eastAsia="仿宋_GB2312" w:cs="宋体"/>
          <w:spacing w:val="25"/>
          <w:kern w:val="0"/>
          <w:sz w:val="28"/>
          <w:szCs w:val="28"/>
          <w:u w:val="thick"/>
        </w:rPr>
      </w:pPr>
    </w:p>
    <w:p w14:paraId="1ECDDE09">
      <w:pPr>
        <w:widowControl/>
        <w:spacing w:line="560" w:lineRule="exact"/>
        <w:ind w:right="44"/>
        <w:rPr>
          <w:rFonts w:hint="eastAsia" w:ascii="仿宋_GB2312" w:hAnsi="宋体" w:eastAsia="仿宋_GB2312" w:cs="宋体"/>
          <w:spacing w:val="25"/>
          <w:kern w:val="0"/>
          <w:sz w:val="28"/>
          <w:szCs w:val="28"/>
          <w:u w:val="thick"/>
        </w:rPr>
      </w:pPr>
    </w:p>
    <w:p w14:paraId="0F74FD4C">
      <w:pPr>
        <w:widowControl/>
        <w:spacing w:line="560" w:lineRule="exact"/>
        <w:ind w:right="44"/>
        <w:rPr>
          <w:rFonts w:hint="eastAsia" w:ascii="仿宋_GB2312" w:hAnsi="宋体" w:eastAsia="仿宋_GB2312" w:cs="宋体"/>
          <w:spacing w:val="25"/>
          <w:kern w:val="0"/>
          <w:sz w:val="28"/>
          <w:szCs w:val="28"/>
          <w:u w:val="thick"/>
        </w:rPr>
      </w:pPr>
    </w:p>
    <w:p w14:paraId="1F8CD2CA">
      <w:pPr>
        <w:widowControl/>
        <w:spacing w:line="560" w:lineRule="exact"/>
        <w:ind w:right="44"/>
        <w:rPr>
          <w:rFonts w:hint="eastAsia" w:ascii="仿宋_GB2312" w:hAnsi="宋体" w:eastAsia="仿宋_GB2312" w:cs="宋体"/>
          <w:spacing w:val="25"/>
          <w:kern w:val="0"/>
          <w:sz w:val="28"/>
          <w:szCs w:val="28"/>
          <w:u w:val="thick"/>
        </w:rPr>
      </w:pPr>
    </w:p>
    <w:p w14:paraId="72F7871A">
      <w:pPr>
        <w:widowControl/>
        <w:spacing w:line="560" w:lineRule="exact"/>
        <w:ind w:right="44"/>
        <w:rPr>
          <w:rFonts w:hint="eastAsia" w:ascii="仿宋_GB2312" w:hAnsi="宋体" w:eastAsia="仿宋_GB2312" w:cs="宋体"/>
          <w:spacing w:val="25"/>
          <w:kern w:val="0"/>
          <w:sz w:val="28"/>
          <w:szCs w:val="28"/>
          <w:u w:val="thick"/>
        </w:rPr>
      </w:pPr>
    </w:p>
    <w:p w14:paraId="0596D692">
      <w:pPr>
        <w:widowControl/>
        <w:spacing w:line="560" w:lineRule="exact"/>
        <w:ind w:right="44"/>
        <w:rPr>
          <w:rFonts w:hint="eastAsia" w:ascii="仿宋_GB2312" w:hAnsi="宋体" w:eastAsia="仿宋_GB2312" w:cs="宋体"/>
          <w:spacing w:val="25"/>
          <w:kern w:val="0"/>
          <w:sz w:val="28"/>
          <w:szCs w:val="28"/>
          <w:u w:val="thick"/>
        </w:rPr>
      </w:pPr>
    </w:p>
    <w:p w14:paraId="02FA736C">
      <w:pPr>
        <w:widowControl/>
        <w:spacing w:line="560" w:lineRule="exact"/>
        <w:ind w:right="44"/>
        <w:rPr>
          <w:rFonts w:hint="eastAsia" w:ascii="仿宋_GB2312" w:hAnsi="宋体" w:eastAsia="仿宋_GB2312" w:cs="宋体"/>
          <w:spacing w:val="25"/>
          <w:kern w:val="0"/>
          <w:sz w:val="28"/>
          <w:szCs w:val="28"/>
          <w:u w:val="thick"/>
        </w:rPr>
      </w:pPr>
    </w:p>
    <w:p w14:paraId="6D5304B9">
      <w:pPr>
        <w:widowControl/>
        <w:spacing w:line="560" w:lineRule="exact"/>
        <w:ind w:right="44"/>
        <w:rPr>
          <w:rFonts w:hint="eastAsia" w:ascii="仿宋_GB2312" w:hAnsi="宋体" w:eastAsia="仿宋_GB2312" w:cs="宋体"/>
          <w:spacing w:val="25"/>
          <w:kern w:val="0"/>
          <w:sz w:val="28"/>
          <w:szCs w:val="28"/>
          <w:u w:val="thick"/>
        </w:rPr>
      </w:pPr>
    </w:p>
    <w:p w14:paraId="1570E7A8">
      <w:pPr>
        <w:widowControl/>
        <w:spacing w:line="560" w:lineRule="exact"/>
        <w:ind w:right="44"/>
        <w:rPr>
          <w:rFonts w:hint="eastAsia" w:ascii="仿宋_GB2312" w:hAnsi="宋体" w:eastAsia="仿宋_GB2312" w:cs="宋体"/>
          <w:spacing w:val="25"/>
          <w:kern w:val="0"/>
          <w:sz w:val="28"/>
          <w:szCs w:val="28"/>
          <w:u w:val="thick"/>
        </w:rPr>
      </w:pPr>
    </w:p>
    <w:p w14:paraId="55BDD975">
      <w:pPr>
        <w:widowControl/>
        <w:spacing w:line="560" w:lineRule="exact"/>
        <w:ind w:right="44"/>
        <w:rPr>
          <w:rFonts w:hint="eastAsia" w:ascii="仿宋_GB2312" w:hAnsi="宋体" w:eastAsia="仿宋_GB2312" w:cs="宋体"/>
          <w:spacing w:val="25"/>
          <w:kern w:val="0"/>
          <w:sz w:val="28"/>
          <w:szCs w:val="28"/>
          <w:u w:val="thick"/>
        </w:rPr>
      </w:pPr>
    </w:p>
    <w:p w14:paraId="7B1EAABC">
      <w:pPr>
        <w:widowControl/>
        <w:spacing w:line="560" w:lineRule="exact"/>
        <w:ind w:right="44"/>
        <w:rPr>
          <w:rFonts w:hint="eastAsia" w:ascii="仿宋_GB2312" w:hAnsi="宋体" w:eastAsia="仿宋_GB2312" w:cs="宋体"/>
          <w:spacing w:val="25"/>
          <w:kern w:val="0"/>
          <w:sz w:val="28"/>
          <w:szCs w:val="28"/>
          <w:u w:val="thick"/>
        </w:rPr>
      </w:pPr>
    </w:p>
    <w:p w14:paraId="34178E0C">
      <w:pPr>
        <w:widowControl/>
        <w:spacing w:line="560" w:lineRule="exact"/>
        <w:ind w:right="44"/>
        <w:rPr>
          <w:rFonts w:hint="eastAsia" w:ascii="仿宋_GB2312" w:hAnsi="宋体" w:eastAsia="仿宋_GB2312" w:cs="宋体"/>
          <w:spacing w:val="25"/>
          <w:kern w:val="0"/>
          <w:sz w:val="28"/>
          <w:szCs w:val="28"/>
          <w:u w:val="thick"/>
        </w:rPr>
      </w:pPr>
    </w:p>
    <w:p w14:paraId="3943F7EE">
      <w:pPr>
        <w:widowControl/>
        <w:spacing w:line="560" w:lineRule="exact"/>
        <w:ind w:right="44"/>
        <w:rPr>
          <w:rFonts w:hint="eastAsia" w:ascii="仿宋_GB2312" w:hAnsi="宋体" w:eastAsia="仿宋_GB2312" w:cs="宋体"/>
          <w:spacing w:val="25"/>
          <w:kern w:val="0"/>
          <w:sz w:val="28"/>
          <w:szCs w:val="28"/>
          <w:u w:val="thick"/>
        </w:rPr>
      </w:pPr>
    </w:p>
    <w:p w14:paraId="1A7F2A46">
      <w:pPr>
        <w:widowControl/>
        <w:spacing w:line="560" w:lineRule="exact"/>
        <w:ind w:right="44"/>
        <w:rPr>
          <w:rFonts w:hint="eastAsia" w:ascii="仿宋_GB2312" w:hAnsi="宋体" w:eastAsia="仿宋_GB2312" w:cs="宋体"/>
          <w:spacing w:val="25"/>
          <w:kern w:val="0"/>
          <w:sz w:val="28"/>
          <w:szCs w:val="28"/>
          <w:u w:val="thick"/>
        </w:rPr>
      </w:pPr>
    </w:p>
    <w:p w14:paraId="6BADE5D1">
      <w:pPr>
        <w:widowControl/>
        <w:spacing w:line="560" w:lineRule="exact"/>
        <w:ind w:right="44"/>
        <w:rPr>
          <w:rFonts w:hint="eastAsia" w:ascii="仿宋_GB2312" w:hAnsi="宋体" w:eastAsia="仿宋_GB2312" w:cs="宋体"/>
          <w:spacing w:val="25"/>
          <w:kern w:val="0"/>
          <w:sz w:val="28"/>
          <w:szCs w:val="28"/>
          <w:u w:val="thick"/>
        </w:rPr>
      </w:pPr>
    </w:p>
    <w:p w14:paraId="38D7BC7E">
      <w:pPr>
        <w:widowControl/>
        <w:spacing w:line="560" w:lineRule="exact"/>
        <w:ind w:right="44"/>
        <w:rPr>
          <w:rFonts w:hint="eastAsia" w:ascii="仿宋_GB2312" w:hAnsi="宋体" w:eastAsia="仿宋_GB2312" w:cs="宋体"/>
          <w:spacing w:val="25"/>
          <w:kern w:val="0"/>
          <w:sz w:val="28"/>
          <w:szCs w:val="28"/>
          <w:u w:val="thick"/>
        </w:rPr>
      </w:pPr>
    </w:p>
    <w:p w14:paraId="3E9466A9">
      <w:pPr>
        <w:widowControl/>
        <w:spacing w:line="560" w:lineRule="exact"/>
        <w:ind w:right="44"/>
        <w:rPr>
          <w:rFonts w:hint="eastAsia" w:ascii="仿宋_GB2312" w:hAnsi="宋体" w:eastAsia="仿宋_GB2312" w:cs="宋体"/>
          <w:spacing w:val="25"/>
          <w:kern w:val="0"/>
          <w:sz w:val="28"/>
          <w:szCs w:val="28"/>
          <w:u w:val="thick"/>
        </w:rPr>
      </w:pPr>
    </w:p>
    <w:p w14:paraId="3D54A9AC">
      <w:pPr>
        <w:widowControl/>
        <w:spacing w:line="560" w:lineRule="exact"/>
        <w:ind w:right="44"/>
        <w:rPr>
          <w:rFonts w:hint="eastAsia" w:ascii="仿宋_GB2312" w:hAnsi="宋体" w:eastAsia="仿宋_GB2312" w:cs="宋体"/>
          <w:spacing w:val="25"/>
          <w:kern w:val="0"/>
          <w:sz w:val="28"/>
          <w:szCs w:val="28"/>
          <w:u w:val="thick"/>
        </w:rPr>
      </w:pPr>
    </w:p>
    <w:p w14:paraId="72E8EB16">
      <w:pPr>
        <w:widowControl/>
        <w:spacing w:line="560" w:lineRule="exact"/>
        <w:ind w:right="44"/>
        <w:rPr>
          <w:rFonts w:hint="eastAsia" w:ascii="仿宋_GB2312" w:hAnsi="宋体" w:eastAsia="仿宋_GB2312" w:cs="宋体"/>
          <w:spacing w:val="25"/>
          <w:kern w:val="0"/>
          <w:sz w:val="28"/>
          <w:szCs w:val="28"/>
          <w:u w:val="thick"/>
        </w:rPr>
      </w:pPr>
    </w:p>
    <w:p w14:paraId="6311F064">
      <w:pPr>
        <w:widowControl/>
        <w:spacing w:line="560" w:lineRule="exact"/>
        <w:ind w:right="44"/>
        <w:rPr>
          <w:rFonts w:hint="eastAsia" w:ascii="仿宋_GB2312" w:hAnsi="宋体" w:eastAsia="仿宋_GB2312" w:cs="宋体"/>
          <w:spacing w:val="25"/>
          <w:kern w:val="0"/>
          <w:sz w:val="28"/>
          <w:szCs w:val="28"/>
          <w:u w:val="thick"/>
        </w:rPr>
      </w:pPr>
    </w:p>
    <w:p w14:paraId="4C65A044">
      <w:pPr>
        <w:widowControl/>
        <w:spacing w:line="560" w:lineRule="exact"/>
        <w:ind w:right="44"/>
        <w:rPr>
          <w:rFonts w:hint="eastAsia" w:ascii="仿宋_GB2312" w:hAnsi="宋体" w:eastAsia="仿宋_GB2312" w:cs="宋体"/>
          <w:spacing w:val="25"/>
          <w:kern w:val="0"/>
          <w:sz w:val="28"/>
          <w:szCs w:val="28"/>
          <w:u w:val="thick"/>
        </w:rPr>
      </w:pPr>
    </w:p>
    <w:p w14:paraId="7F91864A">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3" w:name="_Toc30274"/>
      <w:r>
        <w:rPr>
          <w:rFonts w:hint="eastAsia" w:ascii="微软雅黑" w:hAnsi="微软雅黑" w:eastAsia="微软雅黑" w:cs="微软雅黑"/>
          <w:i w:val="0"/>
          <w:iCs w:val="0"/>
          <w:caps w:val="0"/>
          <w:color w:val="282828"/>
          <w:spacing w:val="0"/>
          <w:sz w:val="27"/>
          <w:szCs w:val="27"/>
          <w:bdr w:val="none" w:color="auto" w:sz="0" w:space="0"/>
          <w:shd w:val="clear" w:fill="FFFFFF"/>
        </w:rPr>
        <w:t>我校赴安徽省服务贸易和数字贸易协会调研</w:t>
      </w:r>
      <w:bookmarkEnd w:id="13"/>
    </w:p>
    <w:p w14:paraId="497050C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发布时间：2025-10-23</w:t>
      </w:r>
    </w:p>
    <w:p w14:paraId="44A092F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10月22日上午，我校赴安徽省服务贸易和数字贸易协会调研。</w:t>
      </w:r>
    </w:p>
    <w:p w14:paraId="2C89AF0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调研组听取了安徽服务贸易和数字贸易协会发展概况及工作开展情况。双方围绕党建共建、标准制定、师资建设、实习就业、课程开发、技能大赛、课题研究等方面进行交流，深入探讨校行合作方向和基本意向，对积极推进后续实质性合作达成共识。</w:t>
      </w:r>
    </w:p>
    <w:p w14:paraId="7EB2D20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会议指出，学校与协会分别处于人才培养、产业链的两端，增进合作有助于拓展人才培养的深度与广度，共同为安徽外向型经济发展提供有力支撑。</w:t>
      </w:r>
    </w:p>
    <w:p w14:paraId="42BBF7E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会议强调，此次调研是学校积极推进“走进协会、走进产业”的具体实践，要以此次交流为契机，进一步加强学校与协会在多领域的深度合作，共同探索校行协作共赢新模式。</w:t>
      </w:r>
    </w:p>
    <w:p w14:paraId="6B59E00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校党委书记益辉、副校长杨辉军、党委委员程晨和有关二级学院负责人参加调研。</w:t>
      </w:r>
    </w:p>
    <w:p w14:paraId="11515708">
      <w:pPr>
        <w:widowControl/>
        <w:spacing w:line="560" w:lineRule="exact"/>
        <w:ind w:right="44"/>
        <w:rPr>
          <w:rFonts w:hint="eastAsia" w:ascii="仿宋_GB2312" w:hAnsi="宋体" w:eastAsia="仿宋_GB2312" w:cs="宋体"/>
          <w:spacing w:val="25"/>
          <w:kern w:val="0"/>
          <w:sz w:val="28"/>
          <w:szCs w:val="28"/>
          <w:u w:val="thick"/>
        </w:rPr>
      </w:pPr>
    </w:p>
    <w:p w14:paraId="20447480">
      <w:pPr>
        <w:widowControl/>
        <w:spacing w:line="560" w:lineRule="exact"/>
        <w:ind w:right="44"/>
        <w:rPr>
          <w:rFonts w:hint="eastAsia" w:ascii="仿宋_GB2312" w:hAnsi="宋体" w:eastAsia="仿宋_GB2312" w:cs="宋体"/>
          <w:spacing w:val="25"/>
          <w:kern w:val="0"/>
          <w:sz w:val="28"/>
          <w:szCs w:val="28"/>
          <w:u w:val="thick"/>
        </w:rPr>
      </w:pPr>
    </w:p>
    <w:p w14:paraId="33C1ADF2">
      <w:pPr>
        <w:widowControl/>
        <w:spacing w:line="560" w:lineRule="exact"/>
        <w:ind w:right="44"/>
        <w:rPr>
          <w:rFonts w:hint="eastAsia" w:ascii="仿宋_GB2312" w:hAnsi="宋体" w:eastAsia="仿宋_GB2312" w:cs="宋体"/>
          <w:spacing w:val="25"/>
          <w:kern w:val="0"/>
          <w:sz w:val="28"/>
          <w:szCs w:val="28"/>
          <w:u w:val="thick"/>
        </w:rPr>
      </w:pPr>
    </w:p>
    <w:p w14:paraId="4B2374BC">
      <w:pPr>
        <w:widowControl/>
        <w:spacing w:line="560" w:lineRule="exact"/>
        <w:ind w:right="44"/>
        <w:rPr>
          <w:rFonts w:hint="eastAsia" w:ascii="仿宋_GB2312" w:hAnsi="宋体" w:eastAsia="仿宋_GB2312" w:cs="宋体"/>
          <w:spacing w:val="25"/>
          <w:kern w:val="0"/>
          <w:sz w:val="28"/>
          <w:szCs w:val="28"/>
          <w:u w:val="thick"/>
        </w:rPr>
      </w:pPr>
    </w:p>
    <w:p w14:paraId="4F8D8E3B">
      <w:pPr>
        <w:widowControl/>
        <w:spacing w:line="560" w:lineRule="exact"/>
        <w:ind w:right="44"/>
        <w:rPr>
          <w:rFonts w:hint="eastAsia" w:ascii="仿宋_GB2312" w:hAnsi="宋体" w:eastAsia="仿宋_GB2312" w:cs="宋体"/>
          <w:spacing w:val="25"/>
          <w:kern w:val="0"/>
          <w:sz w:val="28"/>
          <w:szCs w:val="28"/>
          <w:u w:val="thick"/>
        </w:rPr>
      </w:pPr>
    </w:p>
    <w:p w14:paraId="2AD3D4EE">
      <w:pPr>
        <w:widowControl/>
        <w:spacing w:line="560" w:lineRule="exact"/>
        <w:ind w:right="44"/>
        <w:rPr>
          <w:rFonts w:hint="eastAsia" w:ascii="仿宋_GB2312" w:hAnsi="宋体" w:eastAsia="仿宋_GB2312" w:cs="宋体"/>
          <w:spacing w:val="25"/>
          <w:kern w:val="0"/>
          <w:sz w:val="28"/>
          <w:szCs w:val="28"/>
          <w:u w:val="thick"/>
        </w:rPr>
      </w:pPr>
    </w:p>
    <w:p w14:paraId="7D9D6E96">
      <w:pPr>
        <w:widowControl/>
        <w:spacing w:line="560" w:lineRule="exact"/>
        <w:ind w:right="44"/>
        <w:rPr>
          <w:rFonts w:hint="eastAsia" w:ascii="仿宋_GB2312" w:hAnsi="宋体" w:eastAsia="仿宋_GB2312" w:cs="宋体"/>
          <w:spacing w:val="25"/>
          <w:kern w:val="0"/>
          <w:sz w:val="28"/>
          <w:szCs w:val="28"/>
          <w:u w:val="thick"/>
        </w:rPr>
      </w:pPr>
    </w:p>
    <w:p w14:paraId="14F33239">
      <w:pPr>
        <w:widowControl/>
        <w:spacing w:line="560" w:lineRule="exact"/>
        <w:ind w:right="44"/>
        <w:rPr>
          <w:rFonts w:hint="eastAsia" w:ascii="仿宋_GB2312" w:hAnsi="宋体" w:eastAsia="仿宋_GB2312" w:cs="宋体"/>
          <w:spacing w:val="25"/>
          <w:kern w:val="0"/>
          <w:sz w:val="28"/>
          <w:szCs w:val="28"/>
          <w:u w:val="thick"/>
        </w:rPr>
      </w:pPr>
    </w:p>
    <w:p w14:paraId="32A5AF58">
      <w:pPr>
        <w:widowControl/>
        <w:spacing w:line="560" w:lineRule="exact"/>
        <w:ind w:right="44"/>
        <w:rPr>
          <w:rFonts w:hint="eastAsia" w:ascii="仿宋_GB2312" w:hAnsi="宋体" w:eastAsia="仿宋_GB2312" w:cs="宋体"/>
          <w:spacing w:val="25"/>
          <w:kern w:val="0"/>
          <w:sz w:val="28"/>
          <w:szCs w:val="28"/>
          <w:u w:val="thick"/>
        </w:rPr>
      </w:pPr>
    </w:p>
    <w:p w14:paraId="6B4F5730">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4" w:name="_Toc7934"/>
      <w:r>
        <w:rPr>
          <w:rFonts w:hint="eastAsia" w:ascii="微软雅黑" w:hAnsi="微软雅黑" w:eastAsia="微软雅黑" w:cs="微软雅黑"/>
          <w:i w:val="0"/>
          <w:iCs w:val="0"/>
          <w:caps w:val="0"/>
          <w:color w:val="282828"/>
          <w:spacing w:val="0"/>
          <w:sz w:val="27"/>
          <w:szCs w:val="27"/>
          <w:bdr w:val="none" w:color="auto" w:sz="0" w:space="0"/>
          <w:shd w:val="clear" w:fill="FFFFFF"/>
        </w:rPr>
        <w:t>我校召开党建业务融合发展调研座谈会</w:t>
      </w:r>
      <w:bookmarkEnd w:id="14"/>
    </w:p>
    <w:p w14:paraId="5AFC0DD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发布时间：2025-10-23</w:t>
      </w:r>
    </w:p>
    <w:p w14:paraId="28F5D7B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10月22日，校长王孝胜带队到信息工程学院调研党建业务融合发展工作并召开座谈会，了解学院党总支党建工作情况和学院党总支委员联系党支部工作机制建立及运行情况。与会人员围绕如何做好党建基础性工作，党建引领融合业务发展，以业务发展成果推进党建工作拉高标杆等方面进行了交流研讨。</w:t>
      </w:r>
    </w:p>
    <w:p w14:paraId="75EE9E1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会议要求，要夯实基础性工作，使党建工作更加规范。严格落实支委会、党员大会“两项会议”制度，抓好党员理论学习、主题党日、党课等常态活动，过好组织生活会和民主评议会。要加强统筹性工作，使党建责任压得更实。通过落实校领导联系二级学院机制、建立总支委员联系支部机制、科学谋划年-月-周三级党务安排，确保“一岗双责”传导到位、工作推进有序高效。要提升创新性工作，使党建工作更具特色。推动党建与立德树人根本任务深度融合，与学生思想政治工作同频共振；与教育教学中心任务紧密结合，服务专业建设与人才培养；与品牌创建要求有机对接，形成具有辨识度的党建品牌，构建规范有序、责任明晰、特色鲜明的党建工作新格局，推动学院党建工作成为标杆，发挥示范引领效应。</w:t>
      </w:r>
    </w:p>
    <w:p w14:paraId="6574A58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调研座谈会为学校党建与业务融合发展进一步厘清了思路、凝聚了共识、指明了路径，有助于持续强化党建引领，为学校事业高质量发展提供坚强的政治和组织保证。</w:t>
      </w:r>
    </w:p>
    <w:p w14:paraId="739C6E4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王孝胜主持会议，副校长杨辉军，党委委员程晨、李培，信息工程学院党总支班子成员、各支部委员参加会议。</w:t>
      </w:r>
    </w:p>
    <w:p w14:paraId="6C883C50">
      <w:pPr>
        <w:widowControl/>
        <w:spacing w:line="560" w:lineRule="exact"/>
        <w:ind w:right="44"/>
        <w:rPr>
          <w:rFonts w:hint="eastAsia" w:ascii="仿宋_GB2312" w:hAnsi="宋体" w:eastAsia="仿宋_GB2312" w:cs="宋体"/>
          <w:spacing w:val="25"/>
          <w:kern w:val="0"/>
          <w:sz w:val="28"/>
          <w:szCs w:val="28"/>
          <w:u w:val="thick"/>
        </w:rPr>
      </w:pPr>
    </w:p>
    <w:p w14:paraId="1D25AA39">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5" w:name="_Toc15524"/>
      <w:r>
        <w:rPr>
          <w:rFonts w:hint="eastAsia" w:ascii="微软雅黑" w:hAnsi="微软雅黑" w:eastAsia="微软雅黑" w:cs="微软雅黑"/>
          <w:i w:val="0"/>
          <w:iCs w:val="0"/>
          <w:caps w:val="0"/>
          <w:color w:val="282828"/>
          <w:spacing w:val="0"/>
          <w:sz w:val="27"/>
          <w:szCs w:val="27"/>
          <w:bdr w:val="none" w:color="auto" w:sz="0" w:space="0"/>
          <w:shd w:val="clear" w:fill="FFFFFF"/>
        </w:rPr>
        <w:t>安徽国际商务职业学院阜阳高职专业学院举行2025级新生开学典礼</w:t>
      </w:r>
      <w:bookmarkEnd w:id="15"/>
    </w:p>
    <w:p w14:paraId="75AA0E5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发布时间：2025-10-29</w:t>
      </w:r>
    </w:p>
    <w:p w14:paraId="033E790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10月24日，安徽国际商务职业学院阜阳高职专业学院2025级新生开学典礼在阜阳工业经济学校举行，阜阳高职专业学院正式揭牌，标志着阜阳高职专业学院进入实质性办学阶段。</w:t>
      </w:r>
    </w:p>
    <w:p w14:paraId="375021E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阜阳工业经济学校党委书记陈颍峰在致辞中向为学院筹建付出努力的各方表达了感谢，表示学院的成立是响应国家职业教育发展号召、深化校校合作与产教融合、提升学校办学层次、培养区域经济急需人才的重要实践。</w:t>
      </w:r>
    </w:p>
    <w:p w14:paraId="13C7D8E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教师代表李媛明和2025级数字媒体技术专业新生代表沈渝辰依次发言，表达了做好学生成长路上引路人的决心和开启新阶段学习的激动与憧憬。</w:t>
      </w:r>
    </w:p>
    <w:p w14:paraId="755B0CE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安徽图联科技有限公司副总裁陈华作为企业代表在发言中表示，将充分发挥优势，提供实践资源、技术支持与就业岗位，与学校共同培养符合企业需求、适应行业发展的应用型人才。</w:t>
      </w:r>
    </w:p>
    <w:p w14:paraId="7B896AA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我校校长王孝胜在讲话中指出，高职专业学院与中专分校建设是“技能安徽”行动计划的重要组成部分，我校将与阜阳工业经济学校共同推进专业共建、师资共育、资源共享，积极探索中高职贯通培养新模式。他勉励同学们立大志，把握时代脉搏，将个人理想融入国家发展。明大德，筑牢价值根基，注重锤炼品德修为，践行社会主义核心价值观。成大才，锤炼过硬本领，努力成为行业需要的复合型、创新型人才。担大任，服务社会发展，在区域经济建设中展现青春作为。</w:t>
      </w:r>
    </w:p>
    <w:p w14:paraId="33BEDCF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活动期间，校企各方还参观了学校重点专业实训室，并召开座谈交流会，就专业学院教学、管理和实习实训等工作进行了深入探讨。各方就进一步加强沟通与合作，共同推动职业教育事业蓬勃发展达成一致。</w:t>
      </w:r>
    </w:p>
    <w:p w14:paraId="224F5DA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校长王孝胜、副校长李二敏、党委委员孙正军，安徽图联科技有限公司副总裁陈华出席活动。我校学生处、信息工程学院相关负责人参加活动。</w:t>
      </w:r>
    </w:p>
    <w:p w14:paraId="394AFB58">
      <w:pPr>
        <w:widowControl/>
        <w:spacing w:line="560" w:lineRule="exact"/>
        <w:ind w:right="44"/>
        <w:rPr>
          <w:rFonts w:hint="eastAsia" w:ascii="仿宋_GB2312" w:hAnsi="宋体" w:eastAsia="仿宋_GB2312" w:cs="宋体"/>
          <w:spacing w:val="25"/>
          <w:kern w:val="0"/>
          <w:sz w:val="28"/>
          <w:szCs w:val="28"/>
          <w:u w:val="thick"/>
        </w:rPr>
      </w:pPr>
    </w:p>
    <w:p w14:paraId="46AF8E52">
      <w:pPr>
        <w:widowControl/>
        <w:spacing w:line="560" w:lineRule="exact"/>
        <w:ind w:right="44"/>
        <w:rPr>
          <w:rFonts w:hint="eastAsia" w:ascii="仿宋_GB2312" w:hAnsi="宋体" w:eastAsia="仿宋_GB2312" w:cs="宋体"/>
          <w:spacing w:val="25"/>
          <w:kern w:val="0"/>
          <w:sz w:val="28"/>
          <w:szCs w:val="28"/>
          <w:u w:val="thick"/>
        </w:rPr>
      </w:pPr>
    </w:p>
    <w:p w14:paraId="530AF8CC">
      <w:pPr>
        <w:widowControl/>
        <w:spacing w:line="560" w:lineRule="exact"/>
        <w:ind w:right="44"/>
        <w:rPr>
          <w:rFonts w:hint="eastAsia" w:ascii="仿宋_GB2312" w:hAnsi="宋体" w:eastAsia="仿宋_GB2312" w:cs="宋体"/>
          <w:spacing w:val="25"/>
          <w:kern w:val="0"/>
          <w:sz w:val="28"/>
          <w:szCs w:val="28"/>
          <w:u w:val="thick"/>
        </w:rPr>
      </w:pPr>
    </w:p>
    <w:p w14:paraId="5D112818">
      <w:pPr>
        <w:widowControl/>
        <w:spacing w:line="560" w:lineRule="exact"/>
        <w:ind w:right="44"/>
        <w:rPr>
          <w:rFonts w:hint="eastAsia" w:ascii="仿宋_GB2312" w:hAnsi="宋体" w:eastAsia="仿宋_GB2312" w:cs="宋体"/>
          <w:spacing w:val="25"/>
          <w:kern w:val="0"/>
          <w:sz w:val="28"/>
          <w:szCs w:val="28"/>
          <w:u w:val="thick"/>
        </w:rPr>
      </w:pPr>
    </w:p>
    <w:p w14:paraId="6AB714E4">
      <w:pPr>
        <w:widowControl/>
        <w:spacing w:line="560" w:lineRule="exact"/>
        <w:ind w:right="44"/>
        <w:rPr>
          <w:rFonts w:hint="eastAsia" w:ascii="仿宋_GB2312" w:hAnsi="宋体" w:eastAsia="仿宋_GB2312" w:cs="宋体"/>
          <w:spacing w:val="25"/>
          <w:kern w:val="0"/>
          <w:sz w:val="28"/>
          <w:szCs w:val="28"/>
          <w:u w:val="thick"/>
        </w:rPr>
      </w:pPr>
    </w:p>
    <w:p w14:paraId="68120A10">
      <w:pPr>
        <w:widowControl/>
        <w:spacing w:line="560" w:lineRule="exact"/>
        <w:ind w:right="44"/>
        <w:rPr>
          <w:rFonts w:hint="eastAsia" w:ascii="仿宋_GB2312" w:hAnsi="宋体" w:eastAsia="仿宋_GB2312" w:cs="宋体"/>
          <w:spacing w:val="25"/>
          <w:kern w:val="0"/>
          <w:sz w:val="28"/>
          <w:szCs w:val="28"/>
          <w:u w:val="thick"/>
        </w:rPr>
      </w:pPr>
    </w:p>
    <w:p w14:paraId="4DEE53FF">
      <w:pPr>
        <w:widowControl/>
        <w:spacing w:line="560" w:lineRule="exact"/>
        <w:ind w:right="44"/>
        <w:rPr>
          <w:rFonts w:hint="eastAsia" w:ascii="仿宋_GB2312" w:hAnsi="宋体" w:eastAsia="仿宋_GB2312" w:cs="宋体"/>
          <w:spacing w:val="25"/>
          <w:kern w:val="0"/>
          <w:sz w:val="28"/>
          <w:szCs w:val="28"/>
          <w:u w:val="thick"/>
        </w:rPr>
      </w:pPr>
    </w:p>
    <w:p w14:paraId="72FE78B1">
      <w:pPr>
        <w:widowControl/>
        <w:spacing w:line="560" w:lineRule="exact"/>
        <w:ind w:right="44"/>
        <w:rPr>
          <w:rFonts w:hint="eastAsia" w:ascii="仿宋_GB2312" w:hAnsi="宋体" w:eastAsia="仿宋_GB2312" w:cs="宋体"/>
          <w:spacing w:val="25"/>
          <w:kern w:val="0"/>
          <w:sz w:val="28"/>
          <w:szCs w:val="28"/>
          <w:u w:val="thick"/>
        </w:rPr>
      </w:pPr>
    </w:p>
    <w:p w14:paraId="792C3D0D">
      <w:pPr>
        <w:widowControl/>
        <w:spacing w:line="560" w:lineRule="exact"/>
        <w:ind w:right="44"/>
        <w:rPr>
          <w:rFonts w:hint="eastAsia" w:ascii="仿宋_GB2312" w:hAnsi="宋体" w:eastAsia="仿宋_GB2312" w:cs="宋体"/>
          <w:spacing w:val="25"/>
          <w:kern w:val="0"/>
          <w:sz w:val="28"/>
          <w:szCs w:val="28"/>
          <w:u w:val="thick"/>
        </w:rPr>
      </w:pPr>
    </w:p>
    <w:p w14:paraId="566470B0">
      <w:pPr>
        <w:widowControl/>
        <w:spacing w:line="560" w:lineRule="exact"/>
        <w:ind w:right="44"/>
        <w:rPr>
          <w:rFonts w:hint="eastAsia" w:ascii="仿宋_GB2312" w:hAnsi="宋体" w:eastAsia="仿宋_GB2312" w:cs="宋体"/>
          <w:spacing w:val="25"/>
          <w:kern w:val="0"/>
          <w:sz w:val="28"/>
          <w:szCs w:val="28"/>
          <w:u w:val="thick"/>
        </w:rPr>
      </w:pPr>
    </w:p>
    <w:p w14:paraId="4DBF7AB2">
      <w:pPr>
        <w:widowControl/>
        <w:spacing w:line="560" w:lineRule="exact"/>
        <w:ind w:right="44"/>
        <w:rPr>
          <w:rFonts w:hint="eastAsia" w:ascii="仿宋_GB2312" w:hAnsi="宋体" w:eastAsia="仿宋_GB2312" w:cs="宋体"/>
          <w:spacing w:val="25"/>
          <w:kern w:val="0"/>
          <w:sz w:val="28"/>
          <w:szCs w:val="28"/>
          <w:u w:val="thick"/>
        </w:rPr>
      </w:pPr>
    </w:p>
    <w:p w14:paraId="5698DE5E">
      <w:pPr>
        <w:widowControl/>
        <w:spacing w:line="560" w:lineRule="exact"/>
        <w:ind w:right="44"/>
        <w:rPr>
          <w:rFonts w:hint="eastAsia" w:ascii="仿宋_GB2312" w:hAnsi="宋体" w:eastAsia="仿宋_GB2312" w:cs="宋体"/>
          <w:spacing w:val="25"/>
          <w:kern w:val="0"/>
          <w:sz w:val="28"/>
          <w:szCs w:val="28"/>
          <w:u w:val="thick"/>
        </w:rPr>
      </w:pPr>
    </w:p>
    <w:p w14:paraId="4749E59E">
      <w:pPr>
        <w:widowControl/>
        <w:spacing w:line="560" w:lineRule="exact"/>
        <w:ind w:right="44"/>
        <w:rPr>
          <w:rFonts w:hint="eastAsia" w:ascii="仿宋_GB2312" w:hAnsi="宋体" w:eastAsia="仿宋_GB2312" w:cs="宋体"/>
          <w:spacing w:val="25"/>
          <w:kern w:val="0"/>
          <w:sz w:val="28"/>
          <w:szCs w:val="28"/>
          <w:u w:val="thick"/>
        </w:rPr>
      </w:pPr>
    </w:p>
    <w:p w14:paraId="5D22B281">
      <w:pPr>
        <w:widowControl/>
        <w:spacing w:line="560" w:lineRule="exact"/>
        <w:ind w:right="44"/>
        <w:rPr>
          <w:rFonts w:hint="eastAsia" w:ascii="仿宋_GB2312" w:hAnsi="宋体" w:eastAsia="仿宋_GB2312" w:cs="宋体"/>
          <w:spacing w:val="25"/>
          <w:kern w:val="0"/>
          <w:sz w:val="28"/>
          <w:szCs w:val="28"/>
          <w:u w:val="thick"/>
        </w:rPr>
      </w:pPr>
    </w:p>
    <w:p w14:paraId="6818BCE1">
      <w:pPr>
        <w:widowControl/>
        <w:spacing w:line="560" w:lineRule="exact"/>
        <w:ind w:right="44"/>
        <w:rPr>
          <w:rFonts w:hint="eastAsia" w:ascii="仿宋_GB2312" w:hAnsi="宋体" w:eastAsia="仿宋_GB2312" w:cs="宋体"/>
          <w:spacing w:val="25"/>
          <w:kern w:val="0"/>
          <w:sz w:val="28"/>
          <w:szCs w:val="28"/>
          <w:u w:val="thick"/>
        </w:rPr>
      </w:pPr>
    </w:p>
    <w:p w14:paraId="0B81D043">
      <w:pPr>
        <w:widowControl/>
        <w:spacing w:line="560" w:lineRule="exact"/>
        <w:ind w:right="44"/>
        <w:rPr>
          <w:rFonts w:hint="eastAsia" w:ascii="仿宋_GB2312" w:hAnsi="宋体" w:eastAsia="仿宋_GB2312" w:cs="宋体"/>
          <w:spacing w:val="25"/>
          <w:kern w:val="0"/>
          <w:sz w:val="28"/>
          <w:szCs w:val="28"/>
          <w:u w:val="thick"/>
        </w:rPr>
      </w:pPr>
    </w:p>
    <w:p w14:paraId="5F0861D3">
      <w:pPr>
        <w:widowControl/>
        <w:spacing w:line="560" w:lineRule="exact"/>
        <w:ind w:right="44"/>
        <w:rPr>
          <w:rFonts w:hint="eastAsia" w:ascii="仿宋_GB2312" w:hAnsi="宋体" w:eastAsia="仿宋_GB2312" w:cs="宋体"/>
          <w:spacing w:val="25"/>
          <w:kern w:val="0"/>
          <w:sz w:val="28"/>
          <w:szCs w:val="28"/>
          <w:u w:val="thick"/>
        </w:rPr>
      </w:pPr>
    </w:p>
    <w:p w14:paraId="302DA4EA">
      <w:pPr>
        <w:widowControl/>
        <w:spacing w:line="560" w:lineRule="exact"/>
        <w:ind w:right="44"/>
        <w:rPr>
          <w:rFonts w:hint="eastAsia" w:ascii="仿宋_GB2312" w:hAnsi="宋体" w:eastAsia="仿宋_GB2312" w:cs="宋体"/>
          <w:spacing w:val="25"/>
          <w:kern w:val="0"/>
          <w:sz w:val="28"/>
          <w:szCs w:val="28"/>
          <w:u w:val="thick"/>
        </w:rPr>
      </w:pPr>
    </w:p>
    <w:p w14:paraId="0F66D6BD">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6" w:name="_Toc1747"/>
      <w:r>
        <w:rPr>
          <w:rFonts w:hint="eastAsia" w:ascii="微软雅黑" w:hAnsi="微软雅黑" w:eastAsia="微软雅黑" w:cs="微软雅黑"/>
          <w:i w:val="0"/>
          <w:iCs w:val="0"/>
          <w:caps w:val="0"/>
          <w:color w:val="282828"/>
          <w:spacing w:val="0"/>
          <w:sz w:val="27"/>
          <w:szCs w:val="27"/>
          <w:bdr w:val="none" w:color="auto" w:sz="0" w:space="0"/>
          <w:shd w:val="clear" w:fill="FFFFFF"/>
        </w:rPr>
        <w:t>上海市教育科学研究院来校调研专业布局优化和人才培养模式改革等事宜</w:t>
      </w:r>
      <w:bookmarkEnd w:id="16"/>
    </w:p>
    <w:p w14:paraId="6C63D09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发布时间：2025-10-31</w:t>
      </w:r>
    </w:p>
    <w:p w14:paraId="235500F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10月27日，上海市教育科学研究院高等教育研究所党支部书记、副所长张日培带队来校开展调研并进行座谈交流。</w:t>
      </w:r>
    </w:p>
    <w:p w14:paraId="19F5EC0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长王孝胜代表学校对上海市教育科学研究院的来访表示热烈欢迎，介绍了我校不断提升人才培养质量、坚持服务国家长三角一体化战略，为区域经济社会发展提供人才保障、科技支撑与社会服务所作出的努力与成绩。 </w:t>
      </w:r>
    </w:p>
    <w:p w14:paraId="330604F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张日培对我校的办学理念与人才培养成效表示充分肯定。与会专家围绕学校专业布局优化、人才培养模式改革、产教融合、人工智能、职业语言能力培养等方面进行了调研。</w:t>
      </w:r>
    </w:p>
    <w:p w14:paraId="5C684D1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在听完我校副校长凌双英汇报的国家语委“十四五”科研规划2022年度重大项目——“服务长三角一体化发展的区域语言规划研究项目”子项目建设进展情况后，作为该项目的执行单位，上海市教育科学研究院专家组对已取得了阶段性成果的项目建设予以肯定。</w:t>
      </w:r>
    </w:p>
    <w:p w14:paraId="1DD4B4D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来自安徽外国语学院、安徽财贸职业学院的专家，我校教务处、学生处、办公室、国际教育学院、商贸流通学院、财会金融学院、电子商务学院等相关人员参加活动。</w:t>
      </w:r>
    </w:p>
    <w:p w14:paraId="18DFFAA8">
      <w:pPr>
        <w:widowControl/>
        <w:spacing w:line="560" w:lineRule="exact"/>
        <w:ind w:right="44"/>
        <w:rPr>
          <w:rFonts w:hint="eastAsia" w:ascii="仿宋_GB2312" w:hAnsi="宋体" w:eastAsia="仿宋_GB2312" w:cs="宋体"/>
          <w:spacing w:val="25"/>
          <w:kern w:val="0"/>
          <w:sz w:val="28"/>
          <w:szCs w:val="28"/>
          <w:u w:val="thick"/>
        </w:rPr>
      </w:pPr>
    </w:p>
    <w:p w14:paraId="34AF5C20">
      <w:pPr>
        <w:widowControl/>
        <w:spacing w:line="560" w:lineRule="exact"/>
        <w:ind w:right="44"/>
        <w:rPr>
          <w:rFonts w:hint="eastAsia" w:ascii="仿宋_GB2312" w:hAnsi="宋体" w:eastAsia="仿宋_GB2312" w:cs="宋体"/>
          <w:spacing w:val="25"/>
          <w:kern w:val="0"/>
          <w:sz w:val="28"/>
          <w:szCs w:val="28"/>
          <w:u w:val="thick"/>
        </w:rPr>
      </w:pPr>
    </w:p>
    <w:p w14:paraId="28F6B95B">
      <w:pPr>
        <w:widowControl/>
        <w:spacing w:line="560" w:lineRule="exact"/>
        <w:ind w:right="44"/>
        <w:rPr>
          <w:rFonts w:hint="eastAsia" w:ascii="仿宋_GB2312" w:hAnsi="宋体" w:eastAsia="仿宋_GB2312" w:cs="宋体"/>
          <w:spacing w:val="25"/>
          <w:kern w:val="0"/>
          <w:sz w:val="28"/>
          <w:szCs w:val="28"/>
          <w:u w:val="thick"/>
        </w:rPr>
      </w:pPr>
    </w:p>
    <w:p w14:paraId="369F4590">
      <w:pPr>
        <w:widowControl/>
        <w:spacing w:line="560" w:lineRule="exact"/>
        <w:ind w:right="44"/>
        <w:rPr>
          <w:rFonts w:hint="eastAsia" w:ascii="仿宋_GB2312" w:hAnsi="宋体" w:eastAsia="仿宋_GB2312" w:cs="宋体"/>
          <w:spacing w:val="25"/>
          <w:kern w:val="0"/>
          <w:sz w:val="28"/>
          <w:szCs w:val="28"/>
          <w:u w:val="thick"/>
        </w:rPr>
      </w:pPr>
    </w:p>
    <w:p w14:paraId="32AB12C4">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7" w:name="_Toc16088"/>
      <w:r>
        <w:rPr>
          <w:rFonts w:hint="eastAsia" w:ascii="微软雅黑" w:hAnsi="微软雅黑" w:eastAsia="微软雅黑" w:cs="微软雅黑"/>
          <w:i w:val="0"/>
          <w:iCs w:val="0"/>
          <w:caps w:val="0"/>
          <w:color w:val="282828"/>
          <w:spacing w:val="0"/>
          <w:sz w:val="27"/>
          <w:szCs w:val="27"/>
          <w:bdr w:val="none" w:color="auto" w:sz="0" w:space="0"/>
          <w:shd w:val="clear" w:fill="FFFFFF"/>
        </w:rPr>
        <w:t>学校党委理论学习中心组召开会议 深入学习贯彻党的二十届四中全会精神</w:t>
      </w:r>
      <w:bookmarkEnd w:id="17"/>
    </w:p>
    <w:p w14:paraId="61290DE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发布时间：2025-11-01</w:t>
      </w:r>
    </w:p>
    <w:p w14:paraId="1399F72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10月31日上午，学校党委理论学习中心组召开会议，深入学习党的二十届四中全会精神，围绕学习主题开展交流研讨。</w:t>
      </w:r>
    </w:p>
    <w:p w14:paraId="05BFDEB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指出，党的二十届四中全会是在以中国式现代化全面推进强国建设、民族复兴伟业的关键时期召开的一次十分重要的会议，对于推动“十五五”时期高质量发展，为基本实现社会主义现代化奠定更加坚实的基础，具有重大意义。要充分认识“十四五”时期取得的伟大成就和“十五五”时期经济社会发展的重大意义，切实把思想和行动统一到全会精神上来，以实际行动坚定拥护“两个确立”、坚决做到“两个维护”。</w:t>
      </w:r>
    </w:p>
    <w:p w14:paraId="413B9EC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要求，学习好、宣传好、贯彻好党的二十届四中全会精神，是当前和今后一个时期的重大政治任务，要加强组织领导，精心部署实施，迅速在全校掀起学习宣传贯彻热潮，确保全会精神学深悟透、入脑入心、见行见效。一要始终坚持以习近平新时代中国特色社会主义思想铸魂育人，持续深化“三全育人”综合改革，深入推进德智体美劳全面融通发展。二要重点提升“大思政课”建设质效，促进思政课程与课程思政同向同行，推动思政小课堂与社会大课堂深度融合。三要积极加强现代产业学院等平台建设，探索创新现场工程师等人才培养新模式，显著提升人才培养的适配性。四要持续扩大职教集团、产教融合共同体等平台效能，深化与行业协会、龙头企业合作，增强协同育人合力与实效。五要锚定核心任务，高质量编制学校“十五五”事业发展规划，切实将新精神、新要求贯穿于规划编制的全过程，以对学校事业高度负责的使命感和责任感，编制符合时代要求、彰显学校特色、能够切实引领高质量发展的科学规划。</w:t>
      </w:r>
    </w:p>
    <w:p w14:paraId="581EDE5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会议强调，要始终坚持党的全面领导，持续深化全面从严治党，常态化长效化推进作风建设，激发干部队伍内生动力和整体活力，为“十四五”圆满收官、“十五五”良好开局提供坚强组织保证。</w:t>
      </w:r>
    </w:p>
    <w:p w14:paraId="64ABD46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党委书记益辉主持会议，党委中心组成员、常规列席人员参加会议。</w:t>
      </w:r>
    </w:p>
    <w:p w14:paraId="3EDA4F1A">
      <w:pPr>
        <w:widowControl/>
        <w:spacing w:line="560" w:lineRule="exact"/>
        <w:ind w:right="44"/>
        <w:rPr>
          <w:rFonts w:hint="eastAsia" w:ascii="仿宋_GB2312" w:hAnsi="宋体" w:eastAsia="仿宋_GB2312" w:cs="宋体"/>
          <w:spacing w:val="25"/>
          <w:kern w:val="0"/>
          <w:sz w:val="28"/>
          <w:szCs w:val="28"/>
          <w:u w:val="thick"/>
        </w:rPr>
      </w:pPr>
    </w:p>
    <w:p w14:paraId="40E3A4AF">
      <w:pPr>
        <w:widowControl/>
        <w:spacing w:line="560" w:lineRule="exact"/>
        <w:ind w:right="44"/>
        <w:rPr>
          <w:rFonts w:hint="eastAsia" w:ascii="仿宋_GB2312" w:hAnsi="宋体" w:eastAsia="仿宋_GB2312" w:cs="宋体"/>
          <w:spacing w:val="25"/>
          <w:kern w:val="0"/>
          <w:sz w:val="28"/>
          <w:szCs w:val="28"/>
          <w:u w:val="thick"/>
        </w:rPr>
      </w:pPr>
    </w:p>
    <w:p w14:paraId="24F6FE69">
      <w:pPr>
        <w:widowControl/>
        <w:spacing w:line="560" w:lineRule="exact"/>
        <w:ind w:right="44"/>
        <w:rPr>
          <w:rFonts w:hint="eastAsia" w:ascii="仿宋_GB2312" w:hAnsi="宋体" w:eastAsia="仿宋_GB2312" w:cs="宋体"/>
          <w:spacing w:val="25"/>
          <w:kern w:val="0"/>
          <w:sz w:val="28"/>
          <w:szCs w:val="28"/>
          <w:u w:val="thick"/>
        </w:rPr>
      </w:pPr>
    </w:p>
    <w:p w14:paraId="3AB3E048">
      <w:pPr>
        <w:widowControl/>
        <w:spacing w:line="560" w:lineRule="exact"/>
        <w:ind w:right="44"/>
        <w:rPr>
          <w:rFonts w:hint="eastAsia" w:ascii="仿宋_GB2312" w:hAnsi="宋体" w:eastAsia="仿宋_GB2312" w:cs="宋体"/>
          <w:spacing w:val="25"/>
          <w:kern w:val="0"/>
          <w:sz w:val="28"/>
          <w:szCs w:val="28"/>
          <w:u w:val="thick"/>
        </w:rPr>
      </w:pPr>
    </w:p>
    <w:p w14:paraId="31B3F9D6">
      <w:pPr>
        <w:widowControl/>
        <w:spacing w:line="560" w:lineRule="exact"/>
        <w:ind w:right="44"/>
        <w:rPr>
          <w:rFonts w:hint="eastAsia" w:ascii="仿宋_GB2312" w:hAnsi="宋体" w:eastAsia="仿宋_GB2312" w:cs="宋体"/>
          <w:spacing w:val="25"/>
          <w:kern w:val="0"/>
          <w:sz w:val="28"/>
          <w:szCs w:val="28"/>
          <w:u w:val="thick"/>
        </w:rPr>
      </w:pPr>
    </w:p>
    <w:p w14:paraId="62FFC132">
      <w:pPr>
        <w:widowControl/>
        <w:spacing w:line="560" w:lineRule="exact"/>
        <w:ind w:right="44"/>
        <w:rPr>
          <w:rFonts w:hint="eastAsia" w:ascii="仿宋_GB2312" w:hAnsi="宋体" w:eastAsia="仿宋_GB2312" w:cs="宋体"/>
          <w:spacing w:val="25"/>
          <w:kern w:val="0"/>
          <w:sz w:val="28"/>
          <w:szCs w:val="28"/>
          <w:u w:val="thick"/>
        </w:rPr>
      </w:pPr>
    </w:p>
    <w:p w14:paraId="5A567435">
      <w:pPr>
        <w:widowControl/>
        <w:spacing w:line="560" w:lineRule="exact"/>
        <w:ind w:right="44"/>
        <w:rPr>
          <w:rFonts w:hint="eastAsia" w:ascii="仿宋_GB2312" w:hAnsi="宋体" w:eastAsia="仿宋_GB2312" w:cs="宋体"/>
          <w:spacing w:val="25"/>
          <w:kern w:val="0"/>
          <w:sz w:val="28"/>
          <w:szCs w:val="28"/>
          <w:u w:val="thick"/>
        </w:rPr>
      </w:pPr>
    </w:p>
    <w:p w14:paraId="0FDE2376">
      <w:pPr>
        <w:widowControl/>
        <w:spacing w:line="560" w:lineRule="exact"/>
        <w:ind w:right="44"/>
        <w:rPr>
          <w:rFonts w:hint="eastAsia" w:ascii="仿宋_GB2312" w:hAnsi="宋体" w:eastAsia="仿宋_GB2312" w:cs="宋体"/>
          <w:spacing w:val="25"/>
          <w:kern w:val="0"/>
          <w:sz w:val="28"/>
          <w:szCs w:val="28"/>
          <w:u w:val="thick"/>
        </w:rPr>
      </w:pPr>
    </w:p>
    <w:p w14:paraId="607DB180">
      <w:pPr>
        <w:widowControl/>
        <w:spacing w:line="560" w:lineRule="exact"/>
        <w:ind w:right="44"/>
        <w:rPr>
          <w:rFonts w:hint="eastAsia" w:ascii="仿宋_GB2312" w:hAnsi="宋体" w:eastAsia="仿宋_GB2312" w:cs="宋体"/>
          <w:spacing w:val="25"/>
          <w:kern w:val="0"/>
          <w:sz w:val="28"/>
          <w:szCs w:val="28"/>
          <w:u w:val="thick"/>
        </w:rPr>
      </w:pPr>
    </w:p>
    <w:p w14:paraId="46EDC792">
      <w:pPr>
        <w:widowControl/>
        <w:spacing w:line="560" w:lineRule="exact"/>
        <w:ind w:right="44"/>
        <w:rPr>
          <w:rFonts w:hint="eastAsia" w:ascii="仿宋_GB2312" w:hAnsi="宋体" w:eastAsia="仿宋_GB2312" w:cs="宋体"/>
          <w:spacing w:val="25"/>
          <w:kern w:val="0"/>
          <w:sz w:val="28"/>
          <w:szCs w:val="28"/>
          <w:u w:val="thick"/>
        </w:rPr>
      </w:pPr>
    </w:p>
    <w:p w14:paraId="15974827">
      <w:pPr>
        <w:widowControl/>
        <w:spacing w:line="560" w:lineRule="exact"/>
        <w:ind w:right="44"/>
        <w:rPr>
          <w:rFonts w:hint="eastAsia" w:ascii="仿宋_GB2312" w:hAnsi="宋体" w:eastAsia="仿宋_GB2312" w:cs="宋体"/>
          <w:spacing w:val="25"/>
          <w:kern w:val="0"/>
          <w:sz w:val="28"/>
          <w:szCs w:val="28"/>
          <w:u w:val="thick"/>
        </w:rPr>
      </w:pPr>
    </w:p>
    <w:p w14:paraId="3356F300">
      <w:pPr>
        <w:widowControl/>
        <w:spacing w:line="560" w:lineRule="exact"/>
        <w:ind w:right="44"/>
        <w:rPr>
          <w:rFonts w:hint="eastAsia" w:ascii="仿宋_GB2312" w:hAnsi="宋体" w:eastAsia="仿宋_GB2312" w:cs="宋体"/>
          <w:spacing w:val="25"/>
          <w:kern w:val="0"/>
          <w:sz w:val="28"/>
          <w:szCs w:val="28"/>
          <w:u w:val="thick"/>
        </w:rPr>
      </w:pPr>
    </w:p>
    <w:p w14:paraId="7E19DEB1">
      <w:pPr>
        <w:widowControl/>
        <w:spacing w:line="560" w:lineRule="exact"/>
        <w:ind w:right="44"/>
        <w:rPr>
          <w:rFonts w:hint="eastAsia" w:ascii="仿宋_GB2312" w:hAnsi="宋体" w:eastAsia="仿宋_GB2312" w:cs="宋体"/>
          <w:spacing w:val="25"/>
          <w:kern w:val="0"/>
          <w:sz w:val="28"/>
          <w:szCs w:val="28"/>
          <w:u w:val="thick"/>
        </w:rPr>
      </w:pPr>
    </w:p>
    <w:p w14:paraId="650E94F8">
      <w:pPr>
        <w:widowControl/>
        <w:spacing w:line="560" w:lineRule="exact"/>
        <w:ind w:right="44"/>
        <w:rPr>
          <w:rFonts w:hint="eastAsia" w:ascii="仿宋_GB2312" w:hAnsi="宋体" w:eastAsia="仿宋_GB2312" w:cs="宋体"/>
          <w:spacing w:val="25"/>
          <w:kern w:val="0"/>
          <w:sz w:val="28"/>
          <w:szCs w:val="28"/>
          <w:u w:val="thick"/>
        </w:rPr>
      </w:pPr>
    </w:p>
    <w:p w14:paraId="10C114C8">
      <w:pPr>
        <w:widowControl/>
        <w:spacing w:line="560" w:lineRule="exact"/>
        <w:ind w:right="44"/>
        <w:rPr>
          <w:rFonts w:hint="eastAsia" w:ascii="仿宋_GB2312" w:hAnsi="宋体" w:eastAsia="仿宋_GB2312" w:cs="宋体"/>
          <w:spacing w:val="25"/>
          <w:kern w:val="0"/>
          <w:sz w:val="28"/>
          <w:szCs w:val="28"/>
          <w:u w:val="thick"/>
        </w:rPr>
      </w:pPr>
    </w:p>
    <w:p w14:paraId="079EAEB8">
      <w:pPr>
        <w:widowControl/>
        <w:spacing w:line="560" w:lineRule="exact"/>
        <w:ind w:right="44"/>
        <w:rPr>
          <w:rFonts w:hint="eastAsia" w:ascii="仿宋_GB2312" w:hAnsi="宋体" w:eastAsia="仿宋_GB2312" w:cs="宋体"/>
          <w:spacing w:val="25"/>
          <w:kern w:val="0"/>
          <w:sz w:val="28"/>
          <w:szCs w:val="28"/>
          <w:u w:val="thick"/>
        </w:rPr>
      </w:pPr>
    </w:p>
    <w:p w14:paraId="551FFB54">
      <w:pPr>
        <w:widowControl/>
        <w:spacing w:line="560" w:lineRule="exact"/>
        <w:ind w:right="44"/>
        <w:rPr>
          <w:rFonts w:hint="eastAsia" w:ascii="仿宋_GB2312" w:hAnsi="宋体" w:eastAsia="仿宋_GB2312" w:cs="宋体"/>
          <w:spacing w:val="25"/>
          <w:kern w:val="0"/>
          <w:sz w:val="28"/>
          <w:szCs w:val="28"/>
          <w:u w:val="thick"/>
        </w:rPr>
      </w:pPr>
    </w:p>
    <w:p w14:paraId="4B688F54">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8" w:name="_Toc4929"/>
      <w:r>
        <w:rPr>
          <w:rFonts w:hint="eastAsia" w:ascii="微软雅黑" w:hAnsi="微软雅黑" w:eastAsia="微软雅黑" w:cs="微软雅黑"/>
          <w:i w:val="0"/>
          <w:iCs w:val="0"/>
          <w:caps w:val="0"/>
          <w:color w:val="282828"/>
          <w:spacing w:val="0"/>
          <w:sz w:val="27"/>
          <w:szCs w:val="27"/>
          <w:bdr w:val="none" w:color="auto" w:sz="0" w:space="0"/>
          <w:shd w:val="clear" w:fill="FFFFFF"/>
        </w:rPr>
        <w:t>发展中国家食品质量管理研修班顺利结业</w:t>
      </w:r>
      <w:bookmarkEnd w:id="18"/>
    </w:p>
    <w:p w14:paraId="11F33F9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发布时间：2025-11-04</w:t>
      </w:r>
    </w:p>
    <w:p w14:paraId="2EF5ABC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10月30日，由商务部主办、省商务厅指导、我校承办的援外培训“发展中国家食品质量管理研修班”在合肥顺利结业并举行结业典礼。省商务厅对外投资与经济合作处副处长靳成诚、我校校长王孝胜出席活动。</w:t>
      </w:r>
    </w:p>
    <w:p w14:paraId="52A4CCF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靳成诚在致辞中向各位学员顺利结业表示祝贺，对我校承办工作表示感谢。他表示，此次研修班加深了彼此之间的友谊，也为今后进一步合作打下了良好基础。希望以此次研修班为起点，进一步推动与各位学员互学互鉴。</w:t>
      </w:r>
    </w:p>
    <w:p w14:paraId="7730F54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来自尼泊尔的Bhumesh Kafle先生代表全体学员发言。</w:t>
      </w:r>
    </w:p>
    <w:p w14:paraId="741F20F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王孝胜表示，中国为维护全球粮食安全作出卓著贡献，食品安全领域国际合作前景广阔。希望在此次研修班结束以后，各位学员能够将所学知识应用于各自国家相关产业的建设，并助力本国与中国在食品安全领域的交流与合作。</w:t>
      </w:r>
    </w:p>
    <w:p w14:paraId="77570A4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结业典礼上还举行了颁发结业证书、多元文化交流展示等活动。</w:t>
      </w:r>
    </w:p>
    <w:p w14:paraId="067CCB0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来自贝宁、埃及、冈比亚、莱索托、尼泊尔、巴基斯坦、巴勒斯坦、南非等8个发展中国家35名政府官员和研究人员参加本次培训。安徽省食品行业协会、安徽农业大学为本期研修班提供了现场教学及师资支持。</w:t>
      </w:r>
    </w:p>
    <w:p w14:paraId="61DF03F7">
      <w:pPr>
        <w:widowControl/>
        <w:spacing w:line="560" w:lineRule="exact"/>
        <w:ind w:right="44"/>
        <w:rPr>
          <w:rFonts w:hint="eastAsia" w:ascii="仿宋_GB2312" w:hAnsi="宋体" w:eastAsia="仿宋_GB2312" w:cs="宋体"/>
          <w:spacing w:val="25"/>
          <w:kern w:val="0"/>
          <w:sz w:val="28"/>
          <w:szCs w:val="28"/>
          <w:u w:val="thick"/>
        </w:rPr>
      </w:pPr>
    </w:p>
    <w:p w14:paraId="2545B0F2">
      <w:pPr>
        <w:widowControl/>
        <w:spacing w:line="560" w:lineRule="exact"/>
        <w:ind w:right="44"/>
        <w:rPr>
          <w:rFonts w:hint="eastAsia" w:ascii="仿宋_GB2312" w:hAnsi="宋体" w:eastAsia="仿宋_GB2312" w:cs="宋体"/>
          <w:spacing w:val="25"/>
          <w:kern w:val="0"/>
          <w:sz w:val="28"/>
          <w:szCs w:val="28"/>
          <w:u w:val="thick"/>
        </w:rPr>
      </w:pPr>
    </w:p>
    <w:p w14:paraId="30028E15">
      <w:pPr>
        <w:widowControl/>
        <w:spacing w:line="560" w:lineRule="exact"/>
        <w:ind w:right="44"/>
        <w:rPr>
          <w:rFonts w:hint="eastAsia" w:ascii="仿宋_GB2312" w:hAnsi="宋体" w:eastAsia="仿宋_GB2312" w:cs="宋体"/>
          <w:spacing w:val="25"/>
          <w:kern w:val="0"/>
          <w:sz w:val="28"/>
          <w:szCs w:val="28"/>
          <w:u w:val="thick"/>
        </w:rPr>
      </w:pPr>
    </w:p>
    <w:p w14:paraId="48135501">
      <w:pPr>
        <w:widowControl/>
        <w:spacing w:line="560" w:lineRule="exact"/>
        <w:ind w:right="44"/>
        <w:rPr>
          <w:rFonts w:hint="eastAsia" w:ascii="仿宋_GB2312" w:hAnsi="宋体" w:eastAsia="仿宋_GB2312" w:cs="宋体"/>
          <w:spacing w:val="25"/>
          <w:kern w:val="0"/>
          <w:sz w:val="28"/>
          <w:szCs w:val="28"/>
          <w:u w:val="thick"/>
        </w:rPr>
      </w:pPr>
    </w:p>
    <w:p w14:paraId="170C0150">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9" w:name="_Toc8201"/>
      <w:r>
        <w:rPr>
          <w:rFonts w:hint="eastAsia" w:ascii="微软雅黑" w:hAnsi="微软雅黑" w:eastAsia="微软雅黑" w:cs="微软雅黑"/>
          <w:i w:val="0"/>
          <w:iCs w:val="0"/>
          <w:caps w:val="0"/>
          <w:color w:val="282828"/>
          <w:spacing w:val="0"/>
          <w:sz w:val="27"/>
          <w:szCs w:val="27"/>
          <w:bdr w:val="none" w:color="auto" w:sz="0" w:space="0"/>
          <w:shd w:val="clear" w:fill="FFFFFF"/>
        </w:rPr>
        <w:t>学校举办深入学习《习近平谈治国理政》第五卷专题辅导报告会</w:t>
      </w:r>
      <w:bookmarkEnd w:id="19"/>
    </w:p>
    <w:p w14:paraId="6CBEB1D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发布时间：2025-11-01</w:t>
      </w:r>
    </w:p>
    <w:p w14:paraId="0A8BB4E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10月31日下午，学校举办深入学习《习近平谈治国理政》第五卷专题辅导报告会，邀请省委党校胡东升教授作专题辅导报告。</w:t>
      </w:r>
    </w:p>
    <w:p w14:paraId="172B133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报告会上，胡东升教授从深入理解第五卷形成的时代背景和实践基础、整体把握第五卷的总体框架和丰富内涵、深入理解第五卷中的一系列新思想新观点新论断三个方面，对《习近平谈治国理政》第五卷进行了全面解读。</w:t>
      </w:r>
    </w:p>
    <w:p w14:paraId="2066314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强调，学好用好《习近平谈治国理政》第五卷，是学校当前和今后一个时期的重大政治任务。要提高政治站位，充分认识第五卷的重大政治意义、理论意义和实践意义，深刻领会其中蕴含的新理念、新思想、新战略，在深学细悟中筑牢思想根基。要精心组织、周密安排，充分利用支部“三会一课”、主题班会、党团日活动等渠道，丰富学习形式 ，通过学习不断提升理论素养、政治能力和业务水平。要坚持学思用贯通，把《习近平谈治国理政》第一卷至第五卷作为一个整体，与学习贯彻党的二十届四中全会精神贯通起来，与学习贯彻习近平总书记关于教育的重要论述贯通起来，与学习贯彻习近平总书记考察安徽重要讲话精神贯通起来，坚持学以致用，切实把学习成果转化为推动学校事业高质量发展的实际成效。</w:t>
      </w:r>
    </w:p>
    <w:p w14:paraId="6948401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校党委书记益辉主持报告会，全体教职工、在校学生党员和发展对象参加报告会。</w:t>
      </w:r>
    </w:p>
    <w:p w14:paraId="1A8111AD">
      <w:pPr>
        <w:widowControl/>
        <w:spacing w:line="560" w:lineRule="exact"/>
        <w:ind w:right="44"/>
        <w:rPr>
          <w:rFonts w:hint="eastAsia" w:ascii="仿宋_GB2312" w:hAnsi="宋体" w:eastAsia="仿宋_GB2312" w:cs="宋体"/>
          <w:spacing w:val="25"/>
          <w:kern w:val="0"/>
          <w:sz w:val="28"/>
          <w:szCs w:val="28"/>
          <w:u w:val="thick"/>
        </w:rPr>
      </w:pPr>
    </w:p>
    <w:p w14:paraId="4529AA1E">
      <w:pPr>
        <w:widowControl/>
        <w:spacing w:line="560" w:lineRule="exact"/>
        <w:ind w:right="44"/>
        <w:rPr>
          <w:rFonts w:hint="eastAsia" w:ascii="仿宋_GB2312" w:hAnsi="宋体" w:eastAsia="仿宋_GB2312" w:cs="宋体"/>
          <w:spacing w:val="25"/>
          <w:kern w:val="0"/>
          <w:sz w:val="28"/>
          <w:szCs w:val="28"/>
          <w:u w:val="thick"/>
        </w:rPr>
      </w:pPr>
    </w:p>
    <w:p w14:paraId="4A4DD040">
      <w:pPr>
        <w:widowControl/>
        <w:spacing w:line="560" w:lineRule="exact"/>
        <w:ind w:right="44"/>
        <w:rPr>
          <w:rFonts w:hint="eastAsia" w:ascii="仿宋_GB2312" w:hAnsi="宋体" w:eastAsia="仿宋_GB2312" w:cs="宋体"/>
          <w:spacing w:val="25"/>
          <w:kern w:val="0"/>
          <w:sz w:val="28"/>
          <w:szCs w:val="28"/>
          <w:u w:val="thick"/>
        </w:rPr>
      </w:pPr>
    </w:p>
    <w:p w14:paraId="1367CA87">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0" w:name="_Toc7507"/>
      <w:r>
        <w:rPr>
          <w:rFonts w:hint="eastAsia" w:ascii="微软雅黑" w:hAnsi="微软雅黑" w:eastAsia="微软雅黑" w:cs="微软雅黑"/>
          <w:i w:val="0"/>
          <w:iCs w:val="0"/>
          <w:caps w:val="0"/>
          <w:color w:val="282828"/>
          <w:spacing w:val="0"/>
          <w:sz w:val="27"/>
          <w:szCs w:val="27"/>
          <w:bdr w:val="none" w:color="auto" w:sz="0" w:space="0"/>
          <w:shd w:val="clear" w:fill="FFFFFF"/>
        </w:rPr>
        <w:t>夏店镇砖洪村村委来校调研交流</w:t>
      </w:r>
      <w:bookmarkEnd w:id="20"/>
    </w:p>
    <w:p w14:paraId="3DFFCE4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发布时间：2025-11-03</w:t>
      </w:r>
    </w:p>
    <w:p w14:paraId="173DACF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近日，我校定点帮扶联系点霍邱县夏店镇砖洪村驻村第一书记丁守军、村党总支书记谢明胜来校调研交流，围绕党建引领乡村振兴研究推动我校与砖洪村的对接帮扶工作。</w:t>
      </w:r>
    </w:p>
    <w:p w14:paraId="39C753A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会议介绍了砖洪村在强化党建引领、落实乡村振兴责任、强力推进重点工作等方面的具体举措，就深化校地合作以及加强技术技能培训等方面提出意见建议。</w:t>
      </w:r>
    </w:p>
    <w:p w14:paraId="7982085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会议指出，学校在发挥学科优势、服务农村基层党建方面有着较好基础，下一步将加强校地合作，进一步完善帮扶机制，认真谋划各项帮扶举措，积极探索创新发展模式，继续与砖洪村在产业发展、消费帮扶等方面深化合作，更好地将党建引领乡村产业振兴做深做实，助推乡村全面振兴。</w:t>
      </w:r>
    </w:p>
    <w:p w14:paraId="32706FA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校党委委员程晨，办公室、信息工程学院、财会金融学院相关负责同志参加调研交流。</w:t>
      </w:r>
    </w:p>
    <w:p w14:paraId="7086A5D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E908992">
      <w:pPr>
        <w:widowControl/>
        <w:spacing w:line="560" w:lineRule="exact"/>
        <w:ind w:right="44"/>
        <w:rPr>
          <w:rFonts w:hint="eastAsia" w:ascii="仿宋_GB2312" w:hAnsi="宋体" w:eastAsia="仿宋_GB2312" w:cs="宋体"/>
          <w:spacing w:val="25"/>
          <w:kern w:val="0"/>
          <w:sz w:val="28"/>
          <w:szCs w:val="28"/>
          <w:u w:val="thick"/>
        </w:rPr>
      </w:pPr>
    </w:p>
    <w:p w14:paraId="693674BB">
      <w:pPr>
        <w:widowControl/>
        <w:spacing w:line="560" w:lineRule="exact"/>
        <w:ind w:right="44"/>
        <w:rPr>
          <w:rFonts w:hint="eastAsia" w:ascii="仿宋_GB2312" w:hAnsi="宋体" w:eastAsia="仿宋_GB2312" w:cs="宋体"/>
          <w:spacing w:val="25"/>
          <w:kern w:val="0"/>
          <w:sz w:val="28"/>
          <w:szCs w:val="28"/>
          <w:u w:val="thick"/>
        </w:rPr>
      </w:pPr>
    </w:p>
    <w:p w14:paraId="0178C6DC">
      <w:pPr>
        <w:widowControl/>
        <w:spacing w:line="560" w:lineRule="exact"/>
        <w:ind w:right="44"/>
        <w:rPr>
          <w:rFonts w:hint="eastAsia" w:ascii="仿宋_GB2312" w:hAnsi="宋体" w:eastAsia="仿宋_GB2312" w:cs="宋体"/>
          <w:spacing w:val="25"/>
          <w:kern w:val="0"/>
          <w:sz w:val="28"/>
          <w:szCs w:val="28"/>
          <w:u w:val="thick"/>
        </w:rPr>
      </w:pPr>
    </w:p>
    <w:p w14:paraId="69D112EF">
      <w:pPr>
        <w:widowControl/>
        <w:spacing w:line="560" w:lineRule="exact"/>
        <w:ind w:right="44"/>
        <w:rPr>
          <w:rFonts w:hint="default" w:ascii="仿宋_GB2312" w:hAnsi="宋体" w:eastAsia="仿宋_GB2312" w:cs="宋体"/>
          <w:color w:val="FF0000"/>
          <w:spacing w:val="25"/>
          <w:kern w:val="0"/>
          <w:sz w:val="28"/>
          <w:szCs w:val="28"/>
          <w:u w:val="thick"/>
          <w:lang w:val="en-US" w:eastAsia="zh-CN"/>
        </w:rPr>
      </w:pPr>
      <w:r>
        <w:rPr>
          <w:rFonts w:hint="eastAsia" w:ascii="仿宋_GB2312" w:hAnsi="宋体" w:eastAsia="仿宋_GB2312" w:cs="宋体"/>
          <w:color w:val="FF0000"/>
          <w:spacing w:val="25"/>
          <w:kern w:val="0"/>
          <w:sz w:val="28"/>
          <w:szCs w:val="28"/>
          <w:u w:val="thick"/>
          <w:lang w:val="en-US" w:eastAsia="zh-CN"/>
        </w:rPr>
        <w:t xml:space="preserve">                                            </w:t>
      </w:r>
    </w:p>
    <w:p w14:paraId="47136A4C">
      <w:pPr>
        <w:widowControl/>
        <w:spacing w:line="560" w:lineRule="exact"/>
        <w:jc w:val="left"/>
        <w:rPr>
          <w:rFonts w:ascii="仿宋_GB2312" w:hAnsi="宋体" w:eastAsia="仿宋_GB2312" w:cs="宋体"/>
          <w:color w:val="FF0000"/>
          <w:spacing w:val="25"/>
          <w:kern w:val="0"/>
          <w:sz w:val="28"/>
          <w:szCs w:val="28"/>
        </w:rPr>
      </w:pPr>
      <w:r>
        <w:rPr>
          <w:rFonts w:hint="eastAsia" w:ascii="仿宋_GB2312" w:hAnsi="宋体" w:eastAsia="仿宋_GB2312" w:cs="宋体"/>
          <w:color w:val="FF0000"/>
          <w:spacing w:val="25"/>
          <w:kern w:val="0"/>
          <w:sz w:val="28"/>
          <w:szCs w:val="28"/>
        </w:rPr>
        <w:t>报：省商务厅  省教育厅</w:t>
      </w:r>
    </w:p>
    <w:p w14:paraId="5EEEAEA1">
      <w:pPr>
        <w:widowControl/>
        <w:spacing w:line="560" w:lineRule="exact"/>
        <w:jc w:val="left"/>
        <w:rPr>
          <w:rFonts w:hint="eastAsia" w:ascii="仿宋_GB2312" w:hAnsi="宋体" w:eastAsia="仿宋_GB2312" w:cs="宋体"/>
          <w:color w:val="FF0000"/>
          <w:spacing w:val="25"/>
          <w:kern w:val="0"/>
          <w:sz w:val="28"/>
          <w:szCs w:val="28"/>
          <w:u w:val="none"/>
        </w:rPr>
      </w:pPr>
      <w:r>
        <w:rPr>
          <w:rFonts w:hint="eastAsia" w:ascii="仿宋_GB2312" w:hAnsi="宋体" w:eastAsia="仿宋_GB2312" w:cs="宋体"/>
          <w:color w:val="FF0000"/>
          <w:spacing w:val="25"/>
          <w:kern w:val="0"/>
          <w:sz w:val="28"/>
          <w:szCs w:val="28"/>
          <w:u w:val="none"/>
        </w:rPr>
        <w:t>发：校领导、各</w:t>
      </w:r>
      <w:r>
        <w:rPr>
          <w:rFonts w:hint="eastAsia" w:ascii="仿宋_GB2312" w:hAnsi="宋体" w:eastAsia="仿宋_GB2312" w:cs="宋体"/>
          <w:color w:val="FF0000"/>
          <w:spacing w:val="25"/>
          <w:kern w:val="0"/>
          <w:sz w:val="28"/>
          <w:szCs w:val="28"/>
          <w:u w:val="none"/>
          <w:lang w:val="en-US" w:eastAsia="zh-CN"/>
        </w:rPr>
        <w:t>学</w:t>
      </w:r>
      <w:r>
        <w:rPr>
          <w:rFonts w:hint="eastAsia" w:ascii="仿宋_GB2312" w:hAnsi="宋体" w:eastAsia="仿宋_GB2312" w:cs="宋体"/>
          <w:color w:val="FF0000"/>
          <w:spacing w:val="25"/>
          <w:kern w:val="0"/>
          <w:sz w:val="28"/>
          <w:szCs w:val="28"/>
          <w:u w:val="none"/>
        </w:rPr>
        <w:t xml:space="preserve">院、各处室                </w:t>
      </w:r>
    </w:p>
    <w:p w14:paraId="38CE58D2">
      <w:pPr>
        <w:widowControl/>
        <w:spacing w:line="560" w:lineRule="exact"/>
        <w:ind w:firstLine="660" w:firstLineChars="200"/>
        <w:jc w:val="left"/>
        <w:rPr>
          <w:rFonts w:hint="eastAsia" w:ascii="仿宋_GB2312" w:hAnsi="宋体" w:eastAsia="仿宋_GB2312" w:cs="宋体"/>
          <w:color w:val="FF0000"/>
          <w:spacing w:val="25"/>
          <w:kern w:val="0"/>
          <w:sz w:val="28"/>
          <w:szCs w:val="28"/>
        </w:rPr>
      </w:pPr>
      <w:r>
        <w:rPr>
          <w:rFonts w:hint="eastAsia" w:ascii="仿宋_GB2312" w:hAnsi="宋体" w:eastAsia="仿宋_GB2312" w:cs="宋体"/>
          <w:color w:val="FF0000"/>
          <w:spacing w:val="25"/>
          <w:kern w:val="0"/>
          <w:sz w:val="28"/>
          <w:szCs w:val="28"/>
        </w:rPr>
        <w:t>本期共印8份</w:t>
      </w:r>
    </w:p>
    <w:p w14:paraId="0507A377">
      <w:pPr>
        <w:widowControl/>
        <w:spacing w:line="560" w:lineRule="exact"/>
        <w:ind w:right="44"/>
        <w:rPr>
          <w:rFonts w:hint="default" w:ascii="仿宋_GB2312" w:hAnsi="宋体" w:eastAsia="仿宋_GB2312" w:cs="宋体"/>
          <w:color w:val="FF0000"/>
          <w:spacing w:val="25"/>
          <w:kern w:val="0"/>
          <w:sz w:val="28"/>
          <w:szCs w:val="28"/>
          <w:u w:val="single"/>
          <w:lang w:val="en-US" w:eastAsia="zh-CN"/>
        </w:rPr>
      </w:pPr>
      <w:r>
        <w:rPr>
          <w:rFonts w:hint="eastAsia" w:ascii="仿宋_GB2312" w:hAnsi="宋体" w:eastAsia="仿宋_GB2312" w:cs="宋体"/>
          <w:color w:val="FF0000"/>
          <w:spacing w:val="25"/>
          <w:kern w:val="0"/>
          <w:sz w:val="28"/>
          <w:szCs w:val="28"/>
          <w:u w:val="thick"/>
          <w:lang w:val="en-US" w:eastAsia="zh-CN"/>
        </w:rPr>
        <w:t xml:space="preserve">                                            </w:t>
      </w:r>
    </w:p>
    <w:sectPr>
      <w:footerReference r:id="rId5" w:type="first"/>
      <w:footerReference r:id="rId3" w:type="default"/>
      <w:footerReference r:id="rId4" w:type="even"/>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方正行楷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rPr>
      <w:id w:val="147456538"/>
    </w:sdtPr>
    <w:sdtEndPr>
      <w:rPr>
        <w:rFonts w:hint="eastAsia" w:ascii="仿宋_GB2312" w:eastAsia="仿宋_GB2312"/>
      </w:rPr>
    </w:sdtEndPr>
    <w:sdtContent>
      <w:p w14:paraId="023BD96B">
        <w:pPr>
          <w:pStyle w:val="8"/>
          <w:jc w:val="right"/>
          <w:rPr>
            <w:rFonts w:ascii="仿宋_GB2312" w:eastAsia="仿宋_GB2312"/>
          </w:rPr>
        </w:pPr>
        <w:r>
          <w:rPr>
            <w:rFonts w:hint="eastAsia" w:ascii="仿宋_GB2312" w:eastAsia="仿宋_GB2312"/>
          </w:rPr>
          <w:fldChar w:fldCharType="begin"/>
        </w:r>
        <w:r>
          <w:rPr>
            <w:rFonts w:hint="eastAsia" w:ascii="仿宋_GB2312" w:eastAsia="仿宋_GB2312"/>
          </w:rPr>
          <w:instrText xml:space="preserve">PAGE   \* MERGEFORMAT</w:instrText>
        </w:r>
        <w:r>
          <w:rPr>
            <w:rFonts w:hint="eastAsia" w:ascii="仿宋_GB2312" w:eastAsia="仿宋_GB2312"/>
          </w:rPr>
          <w:fldChar w:fldCharType="separate"/>
        </w:r>
        <w:r>
          <w:rPr>
            <w:rFonts w:ascii="仿宋_GB2312" w:eastAsia="仿宋_GB2312"/>
            <w:lang w:val="zh-CN"/>
          </w:rPr>
          <w:t>-</w:t>
        </w:r>
        <w:r>
          <w:rPr>
            <w:rFonts w:ascii="仿宋_GB2312" w:eastAsia="仿宋_GB2312"/>
          </w:rPr>
          <w:t xml:space="preserve"> 11 -</w:t>
        </w:r>
        <w:r>
          <w:rPr>
            <w:rFonts w:hint="eastAsia" w:ascii="仿宋_GB2312" w:eastAsia="仿宋_GB231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sz w:val="22"/>
        <w:szCs w:val="22"/>
      </w:rPr>
      <w:id w:val="147461412"/>
    </w:sdtPr>
    <w:sdtEndPr>
      <w:rPr>
        <w:rFonts w:hint="eastAsia" w:ascii="仿宋_GB2312" w:eastAsia="仿宋_GB2312"/>
        <w:sz w:val="22"/>
        <w:szCs w:val="22"/>
      </w:rPr>
    </w:sdtEndPr>
    <w:sdtContent>
      <w:p w14:paraId="0054FABA">
        <w:pPr>
          <w:pStyle w:val="8"/>
          <w:rPr>
            <w:rFonts w:ascii="仿宋_GB2312" w:eastAsia="仿宋_GB2312"/>
            <w:sz w:val="22"/>
            <w:szCs w:val="22"/>
          </w:rPr>
        </w:pPr>
        <w:r>
          <w:rPr>
            <w:rFonts w:hint="eastAsia" w:ascii="仿宋_GB2312" w:eastAsia="仿宋_GB2312"/>
            <w:sz w:val="22"/>
            <w:szCs w:val="22"/>
          </w:rPr>
          <w:fldChar w:fldCharType="begin"/>
        </w:r>
        <w:r>
          <w:rPr>
            <w:rFonts w:hint="eastAsia" w:ascii="仿宋_GB2312" w:eastAsia="仿宋_GB2312"/>
            <w:sz w:val="22"/>
            <w:szCs w:val="22"/>
          </w:rPr>
          <w:instrText xml:space="preserve">PAGE   \* MERGEFORMAT</w:instrText>
        </w:r>
        <w:r>
          <w:rPr>
            <w:rFonts w:hint="eastAsia" w:ascii="仿宋_GB2312" w:eastAsia="仿宋_GB2312"/>
            <w:sz w:val="22"/>
            <w:szCs w:val="22"/>
          </w:rPr>
          <w:fldChar w:fldCharType="separate"/>
        </w:r>
        <w:r>
          <w:rPr>
            <w:rFonts w:ascii="仿宋_GB2312" w:eastAsia="仿宋_GB2312"/>
            <w:sz w:val="22"/>
            <w:szCs w:val="22"/>
            <w:lang w:val="zh-CN"/>
          </w:rPr>
          <w:t>-</w:t>
        </w:r>
        <w:r>
          <w:rPr>
            <w:rFonts w:ascii="仿宋_GB2312" w:eastAsia="仿宋_GB2312"/>
            <w:sz w:val="22"/>
            <w:szCs w:val="22"/>
          </w:rPr>
          <w:t xml:space="preserve"> 12 -</w:t>
        </w:r>
        <w:r>
          <w:rPr>
            <w:rFonts w:hint="eastAsia" w:ascii="仿宋_GB2312" w:eastAsia="仿宋_GB2312"/>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5DD2">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NWRmMTMzNDJhZjE0YTdkMGU3ZWVmZjQzNThjYzgifQ=="/>
  </w:docVars>
  <w:rsids>
    <w:rsidRoot w:val="005719BF"/>
    <w:rsid w:val="000120C9"/>
    <w:rsid w:val="00013E7E"/>
    <w:rsid w:val="00024417"/>
    <w:rsid w:val="0004042C"/>
    <w:rsid w:val="00053845"/>
    <w:rsid w:val="00055115"/>
    <w:rsid w:val="00063B2E"/>
    <w:rsid w:val="00071E16"/>
    <w:rsid w:val="000824BA"/>
    <w:rsid w:val="00082AB2"/>
    <w:rsid w:val="000838D0"/>
    <w:rsid w:val="000A27FE"/>
    <w:rsid w:val="000C3AE2"/>
    <w:rsid w:val="000F0222"/>
    <w:rsid w:val="000F5645"/>
    <w:rsid w:val="001048A2"/>
    <w:rsid w:val="00104B50"/>
    <w:rsid w:val="00104F56"/>
    <w:rsid w:val="001101A8"/>
    <w:rsid w:val="00122783"/>
    <w:rsid w:val="00122956"/>
    <w:rsid w:val="00154686"/>
    <w:rsid w:val="001566AD"/>
    <w:rsid w:val="00160228"/>
    <w:rsid w:val="00162537"/>
    <w:rsid w:val="0017099E"/>
    <w:rsid w:val="001751B9"/>
    <w:rsid w:val="0018118F"/>
    <w:rsid w:val="00182435"/>
    <w:rsid w:val="00184F1D"/>
    <w:rsid w:val="001A772D"/>
    <w:rsid w:val="001B1DBE"/>
    <w:rsid w:val="001E4986"/>
    <w:rsid w:val="001F4386"/>
    <w:rsid w:val="0020101C"/>
    <w:rsid w:val="0020333A"/>
    <w:rsid w:val="002112D5"/>
    <w:rsid w:val="00222632"/>
    <w:rsid w:val="00226DEB"/>
    <w:rsid w:val="00246E59"/>
    <w:rsid w:val="00280E21"/>
    <w:rsid w:val="00290288"/>
    <w:rsid w:val="002A0D75"/>
    <w:rsid w:val="002A5D79"/>
    <w:rsid w:val="002A7F18"/>
    <w:rsid w:val="002C171B"/>
    <w:rsid w:val="002C3F57"/>
    <w:rsid w:val="002D2E3A"/>
    <w:rsid w:val="002E0FFB"/>
    <w:rsid w:val="002E21D9"/>
    <w:rsid w:val="002E5E72"/>
    <w:rsid w:val="002F74C0"/>
    <w:rsid w:val="003114D5"/>
    <w:rsid w:val="00311F80"/>
    <w:rsid w:val="00312FF8"/>
    <w:rsid w:val="00314280"/>
    <w:rsid w:val="0031596E"/>
    <w:rsid w:val="00315F8B"/>
    <w:rsid w:val="003178D0"/>
    <w:rsid w:val="00323F4B"/>
    <w:rsid w:val="00325106"/>
    <w:rsid w:val="00331D0D"/>
    <w:rsid w:val="00335C22"/>
    <w:rsid w:val="0035668F"/>
    <w:rsid w:val="00385277"/>
    <w:rsid w:val="00387C56"/>
    <w:rsid w:val="003907D1"/>
    <w:rsid w:val="00393F0C"/>
    <w:rsid w:val="003B32AD"/>
    <w:rsid w:val="003B746F"/>
    <w:rsid w:val="003C0B87"/>
    <w:rsid w:val="003C369D"/>
    <w:rsid w:val="003D15C6"/>
    <w:rsid w:val="003D1C4D"/>
    <w:rsid w:val="003D4AC7"/>
    <w:rsid w:val="003F4D75"/>
    <w:rsid w:val="00433F65"/>
    <w:rsid w:val="004674F5"/>
    <w:rsid w:val="004740D2"/>
    <w:rsid w:val="004748A8"/>
    <w:rsid w:val="004944F0"/>
    <w:rsid w:val="004A224C"/>
    <w:rsid w:val="004A705F"/>
    <w:rsid w:val="004B4CB0"/>
    <w:rsid w:val="005168D7"/>
    <w:rsid w:val="0053419F"/>
    <w:rsid w:val="00542D95"/>
    <w:rsid w:val="00560FF1"/>
    <w:rsid w:val="00562A84"/>
    <w:rsid w:val="0056365F"/>
    <w:rsid w:val="005649EF"/>
    <w:rsid w:val="00570798"/>
    <w:rsid w:val="005719BF"/>
    <w:rsid w:val="00572D8C"/>
    <w:rsid w:val="005744C3"/>
    <w:rsid w:val="00574593"/>
    <w:rsid w:val="00582410"/>
    <w:rsid w:val="00587B8A"/>
    <w:rsid w:val="005A28D4"/>
    <w:rsid w:val="005C1DF2"/>
    <w:rsid w:val="005E267F"/>
    <w:rsid w:val="005E561E"/>
    <w:rsid w:val="006017BC"/>
    <w:rsid w:val="006123E4"/>
    <w:rsid w:val="00615747"/>
    <w:rsid w:val="006240C6"/>
    <w:rsid w:val="00624249"/>
    <w:rsid w:val="00644F92"/>
    <w:rsid w:val="00656A64"/>
    <w:rsid w:val="00656EEE"/>
    <w:rsid w:val="00661BDC"/>
    <w:rsid w:val="006623CA"/>
    <w:rsid w:val="006705B8"/>
    <w:rsid w:val="00670FD2"/>
    <w:rsid w:val="006753BF"/>
    <w:rsid w:val="0068099A"/>
    <w:rsid w:val="00687090"/>
    <w:rsid w:val="006946CB"/>
    <w:rsid w:val="006960F3"/>
    <w:rsid w:val="00697055"/>
    <w:rsid w:val="006A07F6"/>
    <w:rsid w:val="006B553E"/>
    <w:rsid w:val="006E349F"/>
    <w:rsid w:val="006F4FB4"/>
    <w:rsid w:val="00702518"/>
    <w:rsid w:val="007067E9"/>
    <w:rsid w:val="007138D6"/>
    <w:rsid w:val="00720623"/>
    <w:rsid w:val="0073098A"/>
    <w:rsid w:val="00735C97"/>
    <w:rsid w:val="0074060E"/>
    <w:rsid w:val="00745D99"/>
    <w:rsid w:val="00755AD4"/>
    <w:rsid w:val="00755DD2"/>
    <w:rsid w:val="00762DF3"/>
    <w:rsid w:val="0077494E"/>
    <w:rsid w:val="007912A0"/>
    <w:rsid w:val="00795D7F"/>
    <w:rsid w:val="007A3C45"/>
    <w:rsid w:val="007D0F9C"/>
    <w:rsid w:val="008061B3"/>
    <w:rsid w:val="00827DCD"/>
    <w:rsid w:val="008361C4"/>
    <w:rsid w:val="00840D0D"/>
    <w:rsid w:val="00847E95"/>
    <w:rsid w:val="00855DBD"/>
    <w:rsid w:val="008643C3"/>
    <w:rsid w:val="00886968"/>
    <w:rsid w:val="0089276D"/>
    <w:rsid w:val="008B4F3B"/>
    <w:rsid w:val="008C6A06"/>
    <w:rsid w:val="008D3543"/>
    <w:rsid w:val="00913C8B"/>
    <w:rsid w:val="00915A4E"/>
    <w:rsid w:val="009207A0"/>
    <w:rsid w:val="009242BA"/>
    <w:rsid w:val="009530AA"/>
    <w:rsid w:val="00955E5A"/>
    <w:rsid w:val="00961C11"/>
    <w:rsid w:val="00967157"/>
    <w:rsid w:val="00972197"/>
    <w:rsid w:val="009B0963"/>
    <w:rsid w:val="009C2C51"/>
    <w:rsid w:val="009C3407"/>
    <w:rsid w:val="009D2C53"/>
    <w:rsid w:val="009D4B29"/>
    <w:rsid w:val="009F5136"/>
    <w:rsid w:val="00A0385F"/>
    <w:rsid w:val="00A06204"/>
    <w:rsid w:val="00A15322"/>
    <w:rsid w:val="00A16B68"/>
    <w:rsid w:val="00A36BE6"/>
    <w:rsid w:val="00A53BF5"/>
    <w:rsid w:val="00A57639"/>
    <w:rsid w:val="00A63EE4"/>
    <w:rsid w:val="00AF4A8D"/>
    <w:rsid w:val="00B0267B"/>
    <w:rsid w:val="00B04BB3"/>
    <w:rsid w:val="00B1197D"/>
    <w:rsid w:val="00B12414"/>
    <w:rsid w:val="00B23CAF"/>
    <w:rsid w:val="00B31EED"/>
    <w:rsid w:val="00B50843"/>
    <w:rsid w:val="00B51047"/>
    <w:rsid w:val="00B560B3"/>
    <w:rsid w:val="00B57487"/>
    <w:rsid w:val="00B57704"/>
    <w:rsid w:val="00B6009C"/>
    <w:rsid w:val="00B655AA"/>
    <w:rsid w:val="00B66AD7"/>
    <w:rsid w:val="00BA3869"/>
    <w:rsid w:val="00BA4D8A"/>
    <w:rsid w:val="00BD776A"/>
    <w:rsid w:val="00BE36A9"/>
    <w:rsid w:val="00BE49CB"/>
    <w:rsid w:val="00C325AC"/>
    <w:rsid w:val="00C441FE"/>
    <w:rsid w:val="00C44A39"/>
    <w:rsid w:val="00C538A3"/>
    <w:rsid w:val="00C7628B"/>
    <w:rsid w:val="00C76995"/>
    <w:rsid w:val="00C800FF"/>
    <w:rsid w:val="00C84279"/>
    <w:rsid w:val="00C8785D"/>
    <w:rsid w:val="00CA4C52"/>
    <w:rsid w:val="00CB3FC3"/>
    <w:rsid w:val="00CB6296"/>
    <w:rsid w:val="00CC7050"/>
    <w:rsid w:val="00CC7D8C"/>
    <w:rsid w:val="00D169B8"/>
    <w:rsid w:val="00D26DC0"/>
    <w:rsid w:val="00D2791A"/>
    <w:rsid w:val="00D3444D"/>
    <w:rsid w:val="00D51338"/>
    <w:rsid w:val="00D63F08"/>
    <w:rsid w:val="00D80D71"/>
    <w:rsid w:val="00D817C3"/>
    <w:rsid w:val="00DA5F9B"/>
    <w:rsid w:val="00DB4934"/>
    <w:rsid w:val="00DC23DB"/>
    <w:rsid w:val="00DE7080"/>
    <w:rsid w:val="00DF09EE"/>
    <w:rsid w:val="00E03BAB"/>
    <w:rsid w:val="00E24541"/>
    <w:rsid w:val="00E2611A"/>
    <w:rsid w:val="00E41790"/>
    <w:rsid w:val="00E41BB2"/>
    <w:rsid w:val="00E4692B"/>
    <w:rsid w:val="00EA0A79"/>
    <w:rsid w:val="00EE407C"/>
    <w:rsid w:val="00F02EFF"/>
    <w:rsid w:val="00F04911"/>
    <w:rsid w:val="00F0706B"/>
    <w:rsid w:val="00F519EB"/>
    <w:rsid w:val="00F57A1B"/>
    <w:rsid w:val="00F64AF1"/>
    <w:rsid w:val="00F73C8C"/>
    <w:rsid w:val="00FB4E87"/>
    <w:rsid w:val="00FD178F"/>
    <w:rsid w:val="00FE44B2"/>
    <w:rsid w:val="08A06F02"/>
    <w:rsid w:val="0A617A61"/>
    <w:rsid w:val="0DC67C8B"/>
    <w:rsid w:val="120E3BC1"/>
    <w:rsid w:val="13C45FE7"/>
    <w:rsid w:val="146E2CB8"/>
    <w:rsid w:val="181D481C"/>
    <w:rsid w:val="1BE31EF1"/>
    <w:rsid w:val="205A6F90"/>
    <w:rsid w:val="21CD5F4F"/>
    <w:rsid w:val="22693B34"/>
    <w:rsid w:val="23D8297B"/>
    <w:rsid w:val="23E06F90"/>
    <w:rsid w:val="29CD4B39"/>
    <w:rsid w:val="2BCA24AD"/>
    <w:rsid w:val="2E3B50F1"/>
    <w:rsid w:val="33846ED4"/>
    <w:rsid w:val="35B005C2"/>
    <w:rsid w:val="487A46CC"/>
    <w:rsid w:val="4A5F3EC2"/>
    <w:rsid w:val="4E366893"/>
    <w:rsid w:val="5BC37154"/>
    <w:rsid w:val="5E5747A4"/>
    <w:rsid w:val="646F0EF7"/>
    <w:rsid w:val="67F31D90"/>
    <w:rsid w:val="6C07486C"/>
    <w:rsid w:val="6D9711E3"/>
    <w:rsid w:val="6EF957F8"/>
    <w:rsid w:val="724C5A17"/>
    <w:rsid w:val="76E5364F"/>
    <w:rsid w:val="77F92962"/>
    <w:rsid w:val="7FD70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16"/>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paragraph" w:styleId="7">
    <w:name w:val="heading 6"/>
    <w:basedOn w:val="1"/>
    <w:next w:val="1"/>
    <w:unhideWhenUsed/>
    <w:qFormat/>
    <w:uiPriority w:val="9"/>
    <w:pPr>
      <w:keepNext/>
      <w:keepLines/>
      <w:spacing w:before="240" w:after="64" w:line="317" w:lineRule="auto"/>
      <w:outlineLvl w:val="5"/>
    </w:pPr>
    <w:rPr>
      <w:rFonts w:ascii="Arial" w:hAnsi="Arial" w:eastAsia="黑体"/>
      <w:b/>
      <w:sz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99"/>
    <w:pPr>
      <w:spacing w:beforeAutospacing="1" w:afterAutospacing="1"/>
      <w:jc w:val="left"/>
    </w:pPr>
    <w:rPr>
      <w:rFonts w:cs="Times New Roman"/>
      <w:kern w:val="0"/>
      <w:sz w:val="24"/>
    </w:rPr>
  </w:style>
  <w:style w:type="character" w:customStyle="1" w:styleId="14">
    <w:name w:val="页眉 字符"/>
    <w:basedOn w:val="13"/>
    <w:link w:val="9"/>
    <w:qFormat/>
    <w:uiPriority w:val="99"/>
    <w:rPr>
      <w:sz w:val="18"/>
      <w:szCs w:val="18"/>
    </w:rPr>
  </w:style>
  <w:style w:type="character" w:customStyle="1" w:styleId="15">
    <w:name w:val="页脚 字符"/>
    <w:basedOn w:val="13"/>
    <w:link w:val="8"/>
    <w:qFormat/>
    <w:uiPriority w:val="99"/>
    <w:rPr>
      <w:sz w:val="18"/>
      <w:szCs w:val="18"/>
    </w:rPr>
  </w:style>
  <w:style w:type="character" w:customStyle="1" w:styleId="16">
    <w:name w:val="标题 3 字符"/>
    <w:link w:val="4"/>
    <w:autoRedefine/>
    <w:qFormat/>
    <w:uiPriority w:val="0"/>
    <w:rPr>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E755D-2625-4FDF-A4A5-268378C39980}">
  <ds:schemaRefs/>
</ds:datastoreItem>
</file>

<file path=docProps/app.xml><?xml version="1.0" encoding="utf-8"?>
<Properties xmlns="http://schemas.openxmlformats.org/officeDocument/2006/extended-properties" xmlns:vt="http://schemas.openxmlformats.org/officeDocument/2006/docPropsVTypes">
  <Template>Normal</Template>
  <Pages>27</Pages>
  <Words>10308</Words>
  <Characters>10615</Characters>
  <Lines>8</Lines>
  <Paragraphs>2</Paragraphs>
  <TotalTime>1</TotalTime>
  <ScaleCrop>false</ScaleCrop>
  <LinksUpToDate>false</LinksUpToDate>
  <CharactersWithSpaces>11199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2016-12-30T06:06:00Z</dcterms:created>
  <dc:creator>zjr</dc:creator>
  <cp:lastModifiedBy>陌言</cp:lastModifiedBy>
  <dcterms:modified xsi:type="dcterms:W3CDTF">2025-12-11T03:18:31Z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EC1FCF7D88424C32BADBAE24C0947DB9</vt:lpwstr>
  </property>
  <property fmtid="{D5CDD505-2E9C-101B-9397-08002B2CF9AE}" pid="4" name="KSOTemplateDocerSaveRecord">
    <vt:lpwstr>eyJoZGlkIjoiODYxODMyZmUwZTU1N2EyYjZhNzJhYzJhMzBjZjQ2YWMiLCJ1c2VySWQiOiIyODk1NTI0OTIifQ==</vt:lpwstr>
  </property>
</Properties>
</file>