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6"/>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1</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2026年1</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 xml:space="preserve">学校办公室编印      </w:t>
      </w:r>
      <w:r>
        <w:rPr>
          <w:rFonts w:hint="eastAsia" w:ascii="宋体" w:hAnsi="宋体" w:cs="宋体"/>
          <w:color w:val="313131"/>
          <w:spacing w:val="25"/>
          <w:kern w:val="0"/>
          <w:sz w:val="32"/>
          <w:szCs w:val="32"/>
          <w:u w:val="thick" w:color="FF0000"/>
          <w:lang w:val="en-US" w:eastAsia="zh-CN"/>
        </w:rPr>
        <w:t xml:space="preserve">  </w:t>
      </w:r>
      <w:r>
        <w:rPr>
          <w:rFonts w:hint="eastAsia" w:ascii="宋体" w:hAnsi="宋体" w:cs="宋体"/>
          <w:color w:val="313131"/>
          <w:spacing w:val="25"/>
          <w:kern w:val="0"/>
          <w:sz w:val="32"/>
          <w:szCs w:val="32"/>
          <w:u w:val="thick" w:color="FF0000"/>
        </w:rPr>
        <w:t xml:space="preserve">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6</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1</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31日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257F21A4">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_Toc19753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我校教师赴柬埔寨开展第二期电子商务职业技能培训</w:t>
      </w:r>
      <w:r>
        <w:tab/>
      </w:r>
      <w:r>
        <w:fldChar w:fldCharType="begin"/>
      </w:r>
      <w:r>
        <w:instrText xml:space="preserve"> PAGEREF _Toc19753 \h </w:instrText>
      </w:r>
      <w:r>
        <w:fldChar w:fldCharType="separate"/>
      </w:r>
      <w:r>
        <w:t>1</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C0F57B0">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_Toc10547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学校项目入选全国首批“大华新能源汽车产业学院”建设单位</w:t>
      </w:r>
      <w:r>
        <w:tab/>
      </w:r>
      <w:r>
        <w:fldChar w:fldCharType="begin"/>
      </w:r>
      <w:r>
        <w:instrText xml:space="preserve"> PAGEREF _Toc10547 \h </w:instrText>
      </w:r>
      <w:r>
        <w:fldChar w:fldCharType="separate"/>
      </w:r>
      <w:r>
        <w:t>2</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E57485B">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_Toc2455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学校开展党政领导干部消防实操培训</w:t>
      </w:r>
      <w:r>
        <w:tab/>
      </w:r>
      <w:r>
        <w:fldChar w:fldCharType="begin"/>
      </w:r>
      <w:r>
        <w:instrText xml:space="preserve"> PAGEREF _Toc2455 \h </w:instrText>
      </w:r>
      <w:r>
        <w:fldChar w:fldCharType="separate"/>
      </w:r>
      <w:r>
        <w:t>3</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ACD77C5">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_Toc21585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学校召开第十九届“立才奖学金”评审答辩会</w:t>
      </w:r>
      <w:r>
        <w:tab/>
      </w:r>
      <w:r>
        <w:fldChar w:fldCharType="begin"/>
      </w:r>
      <w:r>
        <w:instrText xml:space="preserve"> PAGEREF _Toc21585 \h </w:instrText>
      </w:r>
      <w:r>
        <w:fldChar w:fldCharType="separate"/>
      </w:r>
      <w:r>
        <w:t>5</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73A21C2">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_Toc5154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学校召开党务干部座谈会</w:t>
      </w:r>
      <w:r>
        <w:tab/>
      </w:r>
      <w:r>
        <w:fldChar w:fldCharType="begin"/>
      </w:r>
      <w:r>
        <w:instrText xml:space="preserve"> PAGEREF _Toc5154 \h </w:instrText>
      </w:r>
      <w:r>
        <w:fldChar w:fldCharType="separate"/>
      </w:r>
      <w:r>
        <w:t>6</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8051B91">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_Toc2463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学校召开2025年度第三方单位述职会议</w:t>
      </w:r>
      <w:r>
        <w:tab/>
      </w:r>
      <w:r>
        <w:fldChar w:fldCharType="begin"/>
      </w:r>
      <w:r>
        <w:instrText xml:space="preserve"> PAGEREF _Toc2463 \h </w:instrText>
      </w:r>
      <w:r>
        <w:fldChar w:fldCharType="separate"/>
      </w:r>
      <w:r>
        <w:t>8</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9676FC7">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_Toc2956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学校召开“双高计划”建设及“教育强省”“现代化美好安徽建设”等重点任务推进会</w:t>
      </w:r>
      <w:r>
        <w:tab/>
      </w:r>
      <w:r>
        <w:fldChar w:fldCharType="begin"/>
      </w:r>
      <w:r>
        <w:instrText xml:space="preserve"> PAGEREF _Toc2956 \h </w:instrText>
      </w:r>
      <w:r>
        <w:fldChar w:fldCharType="separate"/>
      </w:r>
      <w:r>
        <w:t>9</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E0F4206">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_Toc6921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学校举办学习贯彻党的二十届四中全会精神专题党课报告会</w:t>
      </w:r>
      <w:r>
        <w:tab/>
      </w:r>
      <w:r>
        <w:fldChar w:fldCharType="begin"/>
      </w:r>
      <w:r>
        <w:instrText xml:space="preserve"> PAGEREF _Toc6921 \h </w:instrText>
      </w:r>
      <w:r>
        <w:fldChar w:fldCharType="separate"/>
      </w:r>
      <w:r>
        <w:t>11</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6C3FF31">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_Toc14202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学校召开2026年招生工作专题会议</w:t>
      </w:r>
      <w:r>
        <w:tab/>
      </w:r>
      <w:r>
        <w:fldChar w:fldCharType="begin"/>
      </w:r>
      <w:r>
        <w:instrText xml:space="preserve"> PAGEREF _Toc14202 \h </w:instrText>
      </w:r>
      <w:r>
        <w:fldChar w:fldCharType="separate"/>
      </w:r>
      <w:r>
        <w:t>13</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598F348">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_Toc8545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我校斩获第十九届安徽省大学生职业规划大赛暨第三届全国大学生职业规划大赛（安徽赛区）省级决赛4金2银</w:t>
      </w:r>
      <w:r>
        <w:tab/>
      </w:r>
      <w:r>
        <w:fldChar w:fldCharType="begin"/>
      </w:r>
      <w:r>
        <w:instrText xml:space="preserve"> PAGEREF _Toc8545 \h </w:instrText>
      </w:r>
      <w:r>
        <w:fldChar w:fldCharType="separate"/>
      </w:r>
      <w:r>
        <w:t>14</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00E137E">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_Toc1581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学校召开安全稳定工作领导小组会暨2025年第四季度安全稳定工作专题会议</w:t>
      </w:r>
      <w:r>
        <w:tab/>
      </w:r>
      <w:r>
        <w:fldChar w:fldCharType="begin"/>
      </w:r>
      <w:r>
        <w:instrText xml:space="preserve"> PAGEREF _Toc1581 \h </w:instrText>
      </w:r>
      <w:r>
        <w:fldChar w:fldCharType="separate"/>
      </w:r>
      <w:r>
        <w:t>16</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99C4BEA">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_Toc4022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学校举办招标采购业务专项培训会</w:t>
      </w:r>
      <w:r>
        <w:tab/>
      </w:r>
      <w:r>
        <w:fldChar w:fldCharType="begin"/>
      </w:r>
      <w:r>
        <w:instrText xml:space="preserve"> PAGEREF _Toc4022 \h </w:instrText>
      </w:r>
      <w:r>
        <w:fldChar w:fldCharType="separate"/>
      </w:r>
      <w:r>
        <w:t>18</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5527C6C">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_Toc11524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学校召开2026年招生就业工作会议</w:t>
      </w:r>
      <w:r>
        <w:tab/>
      </w:r>
      <w:r>
        <w:fldChar w:fldCharType="begin"/>
      </w:r>
      <w:r>
        <w:instrText xml:space="preserve"> PAGEREF _Toc11524 \h </w:instrText>
      </w:r>
      <w:r>
        <w:fldChar w:fldCharType="separate"/>
      </w:r>
      <w:r>
        <w:t>19</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96BCFEF">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_Toc16970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学校赴奇瑞控股集团有限公司开展调研交流</w:t>
      </w:r>
      <w:r>
        <w:tab/>
      </w:r>
      <w:r>
        <w:fldChar w:fldCharType="begin"/>
      </w:r>
      <w:r>
        <w:instrText xml:space="preserve"> PAGEREF _Toc16970 \h </w:instrText>
      </w:r>
      <w:r>
        <w:fldChar w:fldCharType="separate"/>
      </w:r>
      <w:r>
        <w:t>20</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E9693B0">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_Toc10770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学校赴安徽海螺集团有限责任公司开展调研交流</w:t>
      </w:r>
      <w:r>
        <w:tab/>
      </w:r>
      <w:r>
        <w:fldChar w:fldCharType="begin"/>
      </w:r>
      <w:r>
        <w:instrText xml:space="preserve"> PAGEREF _Toc10770 \h </w:instrText>
      </w:r>
      <w:r>
        <w:fldChar w:fldCharType="separate"/>
      </w:r>
      <w:r>
        <w:t>21</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27556C3">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_Toc28253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学校赴大皖传媒中心调研交流</w:t>
      </w:r>
      <w:r>
        <w:tab/>
      </w:r>
      <w:r>
        <w:fldChar w:fldCharType="begin"/>
      </w:r>
      <w:r>
        <w:instrText xml:space="preserve"> PAGEREF _Toc28253 \h </w:instrText>
      </w:r>
      <w:r>
        <w:fldChar w:fldCharType="separate"/>
      </w:r>
      <w:r>
        <w:t>22</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70DB346">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_Toc5957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长丰县大中小学思政课一体化建设共同体2025年度教育教学展示暨工作总结活动在我校举行</w:t>
      </w:r>
      <w:r>
        <w:tab/>
      </w:r>
      <w:r>
        <w:fldChar w:fldCharType="begin"/>
      </w:r>
      <w:r>
        <w:instrText xml:space="preserve"> PAGEREF _Toc5957 \h </w:instrText>
      </w:r>
      <w:r>
        <w:fldChar w:fldCharType="separate"/>
      </w:r>
      <w:r>
        <w:t>23</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1ACA86A">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_Toc16676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学校当选安徽省科技成果转化促进会低空经济产学研融合专业委员会常务委员单位</w:t>
      </w:r>
      <w:r>
        <w:tab/>
      </w:r>
      <w:r>
        <w:fldChar w:fldCharType="begin"/>
      </w:r>
      <w:r>
        <w:instrText xml:space="preserve"> PAGEREF _Toc16676 \h </w:instrText>
      </w:r>
      <w:r>
        <w:fldChar w:fldCharType="separate"/>
      </w:r>
      <w:r>
        <w:t>25</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59AF5B8">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_Toc1014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学校赴合肥丰大国际大酒店调研并看望参与合肥市两会志愿服务学生</w:t>
      </w:r>
      <w:r>
        <w:tab/>
      </w:r>
      <w:r>
        <w:fldChar w:fldCharType="begin"/>
      </w:r>
      <w:r>
        <w:instrText xml:space="preserve"> PAGEREF _Toc1014 \h </w:instrText>
      </w:r>
      <w:r>
        <w:fldChar w:fldCharType="separate"/>
      </w:r>
      <w:r>
        <w:t>27</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948B9A6">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_Toc12195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我校2部教材入选第二批“十四五”职业教育国家规划教材</w:t>
      </w:r>
      <w:r>
        <w:tab/>
      </w:r>
      <w:r>
        <w:fldChar w:fldCharType="begin"/>
      </w:r>
      <w:r>
        <w:instrText xml:space="preserve"> PAGEREF _Toc12195 \h </w:instrText>
      </w:r>
      <w:r>
        <w:fldChar w:fldCharType="separate"/>
      </w:r>
      <w:r>
        <w:t>28</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06B022F">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_Toc28640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学校顺利承办2025-2026年度“中银杯”安徽省职业院校技能大赛（高职组）3个赛项</w:t>
      </w:r>
      <w:r>
        <w:tab/>
      </w:r>
      <w:r>
        <w:fldChar w:fldCharType="begin"/>
      </w:r>
      <w:r>
        <w:instrText xml:space="preserve"> PAGEREF _Toc28640 \h </w:instrText>
      </w:r>
      <w:r>
        <w:fldChar w:fldCharType="separate"/>
      </w:r>
      <w:r>
        <w:t>30</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0B86D49">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_Toc17997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学校赴合肥国轩电池有限公司开展访企拓岗促就业专项调研</w:t>
      </w:r>
      <w:r>
        <w:tab/>
      </w:r>
      <w:r>
        <w:fldChar w:fldCharType="begin"/>
      </w:r>
      <w:r>
        <w:instrText xml:space="preserve"> PAGEREF _Toc17997 \h </w:instrText>
      </w:r>
      <w:r>
        <w:fldChar w:fldCharType="separate"/>
      </w:r>
      <w:r>
        <w:t>32</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019A0CC">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_Toc6854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安徽省人民政府外事办公室来校调研交流</w:t>
      </w:r>
      <w:r>
        <w:tab/>
      </w:r>
      <w:r>
        <w:fldChar w:fldCharType="begin"/>
      </w:r>
      <w:r>
        <w:instrText xml:space="preserve"> PAGEREF _Toc6854 \h </w:instrText>
      </w:r>
      <w:r>
        <w:fldChar w:fldCharType="separate"/>
      </w:r>
      <w:r>
        <w:t>33</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7DA97CD">
      <w:pPr>
        <w:pStyle w:val="10"/>
        <w:keepNext w:val="0"/>
        <w:keepLines w:val="0"/>
        <w:pageBreakBefore w:val="0"/>
        <w:widowControl w:val="0"/>
        <w:tabs>
          <w:tab w:val="right" w:leader="dot" w:pos="8306"/>
        </w:tabs>
        <w:kinsoku/>
        <w:wordWrap/>
        <w:overflowPunct/>
        <w:topLinePunct w:val="0"/>
        <w:autoSpaceDE/>
        <w:autoSpaceDN/>
        <w:bidi w:val="0"/>
        <w:adjustRightInd/>
        <w:snapToGrid/>
        <w:textAlignment w:val="auto"/>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_Toc32397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学校赴定点帮扶村开展调研走访</w:t>
      </w:r>
      <w:r>
        <w:tab/>
      </w:r>
      <w:r>
        <w:fldChar w:fldCharType="begin"/>
      </w:r>
      <w:r>
        <w:instrText xml:space="preserve"> PAGEREF _Toc32397 \h </w:instrText>
      </w:r>
      <w:r>
        <w:fldChar w:fldCharType="separate"/>
      </w:r>
      <w:r>
        <w:t>35</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4CC69D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bookmarkStart w:id="0" w:name="_Toc19753"/>
    </w:p>
    <w:p w14:paraId="4076E0B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5836BD9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5931877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5821A23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0802380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44F9D51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3875207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094C1EC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31BE8F7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34B0A94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4D77B14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19D243E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1CB69E0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338AEDA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0CC87A1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仿宋_GB2312" w:hAnsi="仿宋_GB2312" w:eastAsia="仿宋_GB2312" w:cs="仿宋_GB2312"/>
          <w:caps w:val="0"/>
          <w:color w:val="333333"/>
          <w:spacing w:val="0"/>
          <w:kern w:val="0"/>
          <w:szCs w:val="31"/>
          <w:shd w:val="clear" w:fill="FFFFFF"/>
          <w:lang w:val="en-US" w:eastAsia="zh-CN" w:bidi="ar-SA"/>
        </w:rPr>
      </w:pPr>
    </w:p>
    <w:p w14:paraId="610FBB7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shd w:val="clear" w:fill="FFFFFF"/>
        </w:rPr>
      </w:pPr>
      <w:bookmarkStart w:id="24" w:name="_GoBack"/>
      <w:bookmarkEnd w:id="24"/>
    </w:p>
    <w:p w14:paraId="54524E8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shd w:val="clear" w:fill="FFFFFF"/>
        </w:rPr>
        <w:sectPr>
          <w:pgSz w:w="11906" w:h="16838"/>
          <w:pgMar w:top="1440" w:right="1800" w:bottom="1440" w:left="1800" w:header="851" w:footer="992" w:gutter="0"/>
          <w:pgNumType w:fmt="numberInDash" w:start="1"/>
          <w:cols w:space="425" w:num="1"/>
          <w:docGrid w:type="lines" w:linePitch="312" w:charSpace="0"/>
        </w:sectPr>
      </w:pPr>
    </w:p>
    <w:p w14:paraId="23A662D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r>
        <w:rPr>
          <w:rFonts w:hint="eastAsia" w:ascii="微软雅黑" w:hAnsi="微软雅黑" w:eastAsia="微软雅黑" w:cs="微软雅黑"/>
          <w:i w:val="0"/>
          <w:iCs w:val="0"/>
          <w:caps w:val="0"/>
          <w:color w:val="282828"/>
          <w:spacing w:val="0"/>
          <w:sz w:val="27"/>
          <w:szCs w:val="27"/>
          <w:shd w:val="clear" w:fill="FFFFFF"/>
        </w:rPr>
        <w:t>我校教师赴柬埔寨开展第二期电子商务职业技能培训</w:t>
      </w:r>
      <w:bookmarkEnd w:id="0"/>
    </w:p>
    <w:p w14:paraId="03C6FD3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发布时间：2026-01-07</w:t>
      </w:r>
    </w:p>
    <w:p w14:paraId="29A060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xml:space="preserve">    </w:t>
      </w:r>
      <w:r>
        <w:rPr>
          <w:rFonts w:hint="eastAsia" w:ascii="仿宋_GB2312" w:hAnsi="仿宋_GB2312" w:eastAsia="仿宋_GB2312" w:cs="仿宋_GB2312"/>
          <w:i w:val="0"/>
          <w:iCs w:val="0"/>
          <w:caps w:val="0"/>
          <w:color w:val="333333"/>
          <w:spacing w:val="0"/>
          <w:sz w:val="31"/>
          <w:szCs w:val="31"/>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在安徽省职业教育国际发展联盟的统筹组织下，“中国-柬埔寨职业发展与技能认证卓越中心——徽匠工坊”组织开展第二期职业技能培训。我校作为共建院校，派出电子商务学院专业课教师汪清漪前往柬埔寨首都金边开展授课。</w:t>
      </w:r>
    </w:p>
    <w:p w14:paraId="65AC71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xml:space="preserve">    </w:t>
      </w:r>
      <w:r>
        <w:rPr>
          <w:rFonts w:hint="eastAsia" w:ascii="仿宋_GB2312" w:hAnsi="仿宋_GB2312" w:eastAsia="仿宋_GB2312" w:cs="仿宋_GB2312"/>
          <w:i w:val="0"/>
          <w:iCs w:val="0"/>
          <w:caps w:val="0"/>
          <w:color w:val="333333"/>
          <w:spacing w:val="0"/>
          <w:sz w:val="31"/>
          <w:szCs w:val="31"/>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次培训聚焦柬埔寨当地电商行业发展实际需求，采用“理论讲解+案例分析+实践演练”的教学模式，课程系统覆盖网络营销市场分析、市场调研、策略制定与促销运用，契合了柬埔寨电商产业对复合型技能人才的迫切需求。培训中，50余名柬方学员积极参与课堂互动与实操练习，就电商创业过程中遇到的问题与我校教师深入交流，课堂氛围十分热烈，老师的专业讲解与实操指导获得学员广泛认可。</w:t>
      </w:r>
    </w:p>
    <w:p w14:paraId="71F7B0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0" w:firstLineChars="10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次培训是我校继首期培训圆满成功后，持续输出优质职教资源、助力柬埔寨电商产业发展的又一重要举措，更是我校践行职业教育国际化发展理念、推动职教出海的生动实践。我校将继续发挥自身专业优势，拓展与共建“一带一路”国家的职教合作领域，在技能人才培养、专业标准共建、教学资源共享等方面持续发力，为促进中外职业教育协同发展、服务区域经济建设贡献智慧与力量。</w:t>
      </w:r>
    </w:p>
    <w:p w14:paraId="0B24C1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p>
    <w:p w14:paraId="1FF37291">
      <w:pPr>
        <w:spacing w:line="800" w:lineRule="exact"/>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438D4ED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10547"/>
      <w:r>
        <w:rPr>
          <w:rFonts w:hint="eastAsia" w:ascii="微软雅黑" w:hAnsi="微软雅黑" w:eastAsia="微软雅黑" w:cs="微软雅黑"/>
          <w:i w:val="0"/>
          <w:iCs w:val="0"/>
          <w:caps w:val="0"/>
          <w:color w:val="282828"/>
          <w:spacing w:val="0"/>
          <w:sz w:val="27"/>
          <w:szCs w:val="27"/>
          <w:shd w:val="clear" w:fill="FFFFFF"/>
        </w:rPr>
        <w:t>学校项目入选全国首批“大华新能源汽车产业学院”建设单位</w:t>
      </w:r>
      <w:bookmarkEnd w:id="1"/>
    </w:p>
    <w:p w14:paraId="39A2A3A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发布时间：2026-01-08</w:t>
      </w:r>
    </w:p>
    <w:p w14:paraId="3F4D14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近日，全国高等职业学校校长联席会议和浙江大华技术股份有限公司联合发布了2025年“大华产业学院”立项建设单位名单，我校申报的“大华新能源汽车产业学院”项目成功入选。</w:t>
      </w:r>
    </w:p>
    <w:p w14:paraId="6DDBD7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遴选根据相关文件要求，经过学校申报、专家评审答辩等程序，在全国范围内择优确定。根据建设规划，“大华新能源汽车产业学院”将由浙江大华技术股份有限公司提供涵盖新能源汽车、汽车装备等在内的行业实战平台和前沿课程资源及技术支持，深度对接新能源汽车、智能网联、新能源装备、汽车检测与维修、智能交通等专业领域。通过“引产入校，以产带教”的新模式，将企业真实项目、技术标准、岗位需求融入学校人才培养全过程，校企协同打造集实践教学、技术研发、社会服务于一体的产教融合基地，共同培养新能源汽车产业高素质技术技能人才。</w:t>
      </w:r>
    </w:p>
    <w:p w14:paraId="030281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与浙江大华技术股份有限公司共建“大华新能源汽车产业学院”是学校深化产教融合、服务区域产业发展的重要举措。学校将以此为契机，全力推进产业学院建设，努力打造特色鲜明、成效显著、示范引领的现代产业学院标杆。</w:t>
      </w:r>
    </w:p>
    <w:p w14:paraId="6C3095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D750D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DB2204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2455"/>
      <w:r>
        <w:rPr>
          <w:rFonts w:hint="eastAsia" w:ascii="微软雅黑" w:hAnsi="微软雅黑" w:eastAsia="微软雅黑" w:cs="微软雅黑"/>
          <w:i w:val="0"/>
          <w:iCs w:val="0"/>
          <w:caps w:val="0"/>
          <w:color w:val="282828"/>
          <w:spacing w:val="0"/>
          <w:sz w:val="27"/>
          <w:szCs w:val="27"/>
          <w:shd w:val="clear" w:fill="FFFFFF"/>
        </w:rPr>
        <w:t>学校开展党政领导干部消防实操培训</w:t>
      </w:r>
      <w:bookmarkEnd w:id="2"/>
    </w:p>
    <w:p w14:paraId="48811A9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发布时间：2026-01-09</w:t>
      </w:r>
    </w:p>
    <w:p w14:paraId="591CA9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1月8日下午，学校联合长丰县消防救援局举办2026年学校党政领导干部消防实操培训。</w:t>
      </w:r>
    </w:p>
    <w:p w14:paraId="69EB70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次培训立足学校实际情况，精心设计安排培训内容。在消防设施设备认知阶段，长丰县消防救援局专业人员现场详细讲解了消防车的性能与设备情况，以及救援专业器材的使用方法和操作规范。针对自救呼吸器、干粉灭火器、消防栓等常用消防器材，通过理论讲解和现场示范的方式，拆解操作要点，强调使用中的核心要领。在实操演示环节，长丰县消防救援局专业人员与学校微型消防站人员协同开展了消防救援服的规范穿戴流程、消防栓连接水带、出水灭火的完整演示。在实操练习阶段，参训人员在专业人员的指导下进行了自救呼吸器佩戴、干粉灭火器灭火和消防栓连接出水及喷射灭火实操演练，并顺利完成烟道逃生屋体验模拟。参训人员纷纷表示，本次消防实操培训内容贴近实际，形式生动有效，极大提高了大家应对突发火情的实战能力。</w:t>
      </w:r>
    </w:p>
    <w:p w14:paraId="2D19BF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本次培训是学校强化校园消防安全体系建设的重要实践，有助于进一步压实消防安全主体责任，强化消防安全风险防范意识，推动消防安全管理规范化，为学校高质量发展筑牢坚实安全屏障。</w:t>
      </w:r>
    </w:p>
    <w:p w14:paraId="170A96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校党政班子成员，各处室负责人及各二级学院党政负责人参加培训。</w:t>
      </w:r>
    </w:p>
    <w:p w14:paraId="74702D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1CFE1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D6A95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F2FF8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23D4A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EF7BE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E8C94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F0F48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19395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48908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8826B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F4063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BD107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96468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102EE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D41C1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EE4F3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115F2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D6FCB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56C4C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439A7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9A87E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DE439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21585"/>
      <w:r>
        <w:rPr>
          <w:rFonts w:hint="eastAsia" w:ascii="微软雅黑" w:hAnsi="微软雅黑" w:eastAsia="微软雅黑" w:cs="微软雅黑"/>
          <w:i w:val="0"/>
          <w:iCs w:val="0"/>
          <w:caps w:val="0"/>
          <w:color w:val="282828"/>
          <w:spacing w:val="0"/>
          <w:sz w:val="27"/>
          <w:szCs w:val="27"/>
          <w:shd w:val="clear" w:fill="FFFFFF"/>
        </w:rPr>
        <w:t>学校召开第十九届“立才奖学金”评审答辩会</w:t>
      </w:r>
      <w:bookmarkEnd w:id="3"/>
    </w:p>
    <w:p w14:paraId="52F5110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hint="eastAsia" w:ascii="Tahoma" w:hAnsi="Tahoma" w:eastAsia="宋体" w:cs="Tahoma"/>
          <w:caps w:val="0"/>
          <w:color w:val="333333"/>
          <w:spacing w:val="0"/>
          <w:sz w:val="18"/>
          <w:szCs w:val="18"/>
          <w:lang w:val="en-US" w:eastAsia="zh-CN"/>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发布时间：2026-01-12</w:t>
      </w:r>
    </w:p>
    <w:p w14:paraId="0DF3E5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7日，学校召开第十九届“立才奖学金”评审答辩会。“立才奖学金”创始人、安徽省和福经贸发展有限公司董事长蒋立才、总经理宣建国来校参加评审会议。评审设个人展示和答辩两个环节，经过层层选拔的28名学生现场进行最终角逐。在个人展示环节，同学们从专业成绩、技能竞赛、社会实践、创新能力、综合素质等方面汇报了个人情况。进入答辩环节，面对评委的专业提问，同学们或沉着冷静，或幽默风趣，对评委的问题进行精彩解答，现场气氛热烈。经过激烈比拼，最终评选出20名“立才奖学金”获得者，其中一等奖4名，二等奖8名，三等奖8名。</w:t>
      </w:r>
    </w:p>
    <w:p w14:paraId="20471F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活动中，蒋立才对参评学生的表现给予高度认可，并勉励同学们将理论知识与实践相结合，在实践中锻炼和成长。</w:t>
      </w:r>
    </w:p>
    <w:p w14:paraId="0043D6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立才奖学金”由蒋立才先生于2007年捐资设立，到今年，这份承载着深情与期望的奖项已迈入第十九个春秋。“立才奖学金”不仅仅是一项荣誉，更成为了一种精神象征，代表着追求卓越的志向、不忘初心的情怀以及薪火相传的担当。本届“立才奖学金”评选工作于2025年12月启动，通过选树先进典型、发挥榜样力量，进一步促进资助与育人深度融合，推动资助工作由“保障型”向“发展型”迈进，助力学生全面成长成才。</w:t>
      </w:r>
    </w:p>
    <w:p w14:paraId="6934C2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71CF31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5154"/>
      <w:r>
        <w:rPr>
          <w:rFonts w:hint="eastAsia" w:ascii="微软雅黑" w:hAnsi="微软雅黑" w:eastAsia="微软雅黑" w:cs="微软雅黑"/>
          <w:i w:val="0"/>
          <w:iCs w:val="0"/>
          <w:caps w:val="0"/>
          <w:color w:val="282828"/>
          <w:spacing w:val="0"/>
          <w:sz w:val="27"/>
          <w:szCs w:val="27"/>
          <w:shd w:val="clear" w:fill="FFFFFF"/>
        </w:rPr>
        <w:t>学校召开党务干部座谈会</w:t>
      </w:r>
      <w:bookmarkEnd w:id="4"/>
    </w:p>
    <w:p w14:paraId="7DDDE60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布时间：2026-01-13</w:t>
      </w:r>
    </w:p>
    <w:p w14:paraId="30B296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1月7日，学校召开党务干部座谈会，总结2025年度学校基层党建工作，研究部署2026年度基层党建工作重点任务，并开展经验交流。</w:t>
      </w:r>
    </w:p>
    <w:p w14:paraId="16B099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上，二级学院党总支部负责人、行政党支部书记代表围绕2025年度各自基层党建工作情况作交流发言，办公室（党委宣传部）、组织人事处、纪检监察室相关负责同志通报了2025年度学校宣传思想工作、基层组织建设、党风廉政建设等工作情况，并重点反馈了2025年下半年基层党建督查有关情况。</w:t>
      </w:r>
    </w:p>
    <w:p w14:paraId="7FF55E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指出，过去一年学校基层党建各项工作迈上了新台阶，展现了基层党组织在强化政治引领、夯实组织基础、推动融合发展等方面的积极探索与实践成果。新的一年，要持续加强工作指导和督导力度，坚持问题导向，聚焦薄弱环节精准发力，做到即知即改、立行立改，推动形成良性工作闭环，切实提升党建工作质效。</w:t>
      </w:r>
    </w:p>
    <w:p w14:paraId="6405CD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要求，要毫不动摇坚持党建引领，以高质量党建推动学校事业高质量发展。要强化政治引领，把牢办学治校正确方向，坚持把党的政治建设摆在首位，聚焦学校“1168”发展战略不懈奋斗，推动党的教育方针和上级决策部署在学校不折不扣落地生根。要夯实组织基础，锻造坚强有力战斗堡垒，不断健全组织体系，激发组织动能，持续提升党建品牌化水平，加强党务干部培训，充分发挥党校教育培训党员干部主阵地作用。要聚焦中心工作，促进党建业务深度融合，紧紧围绕立德树人根本任务和学校“十五五”规划开好局、起好步的要求，推动党建工作与业务工作同谋划、同部署、同落实、同考核，切实把党建优势转化为发展优势。要压紧压实主体责任，推进全面从严治党向纵深发展，持续加强党风廉政建设，弘扬求真务实、担当作为的工作作风，营造风清气正的政治生态和育人环境。</w:t>
      </w:r>
    </w:p>
    <w:p w14:paraId="5FE585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校党委书记益辉主持会议。校党政班子成员，各二级学院党总支部负责人、各行政党支部书记，各二级学院组织员、有关处室工作人员参加会议。</w:t>
      </w:r>
    </w:p>
    <w:p w14:paraId="6E3D02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8BEE2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EA6A3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2EED3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CD803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81144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1041C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7333F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48D72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ACAC4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3078B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81D8B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174695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2463"/>
      <w:r>
        <w:rPr>
          <w:rFonts w:hint="eastAsia" w:ascii="微软雅黑" w:hAnsi="微软雅黑" w:eastAsia="微软雅黑" w:cs="微软雅黑"/>
          <w:i w:val="0"/>
          <w:iCs w:val="0"/>
          <w:caps w:val="0"/>
          <w:color w:val="282828"/>
          <w:spacing w:val="0"/>
          <w:sz w:val="27"/>
          <w:szCs w:val="27"/>
          <w:shd w:val="clear" w:fill="FFFFFF"/>
        </w:rPr>
        <w:t>学校召开2025年度第三方单位述职会议</w:t>
      </w:r>
      <w:bookmarkEnd w:id="5"/>
    </w:p>
    <w:p w14:paraId="1D8D764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布时间：2026-01-15</w:t>
      </w:r>
    </w:p>
    <w:p w14:paraId="726804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13日下午，学校召开2025年度第三方单位述职会议。会上，第三方单位负责人依次进行现场述职，述职内容紧扣服务合同履约情况，既总结了成绩亮点，也客观剖析了在响应时效、服务态度、信息化水平等方面存在的短板。各部门负责人采取“一述一评”方式进行点评，既肯定各单位在保障教学科研和服务师生生活中的辛勤付出，也直指问题症结，要求立行立改。</w:t>
      </w:r>
    </w:p>
    <w:p w14:paraId="1F0458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高度肯定了第三方单位在学校日常运行和事业发展中的重要作用，要求在接下来的工作开展中要坚守初心，把师生满意度作为根本标准。要严守底线，把安全合规作为工作前提。要勇于创新，把提质增效作为核心目标。要深化合作，把协同共赢作为长久之道。会议强调，第三方单位和学校相关部门要以本次述职考评为契机，以述促管，以评促改，以改促建，持续深化精细化管理，以精准化、数字化、人性化为导向，推动第三方单位从“服务保障”向“服务育人”转变，为学校高质量发展提供坚实保障。</w:t>
      </w:r>
    </w:p>
    <w:p w14:paraId="0EC252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副校长凌双英，党委委员施中云，各处室及二级学院负责人，第三方单位主要负责人参会。</w:t>
      </w:r>
    </w:p>
    <w:p w14:paraId="4E2DAC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1305B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93411E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2956"/>
      <w:r>
        <w:rPr>
          <w:rFonts w:hint="eastAsia" w:ascii="微软雅黑" w:hAnsi="微软雅黑" w:eastAsia="微软雅黑" w:cs="微软雅黑"/>
          <w:i w:val="0"/>
          <w:iCs w:val="0"/>
          <w:caps w:val="0"/>
          <w:color w:val="282828"/>
          <w:spacing w:val="0"/>
          <w:sz w:val="27"/>
          <w:szCs w:val="27"/>
          <w:shd w:val="clear" w:fill="FFFFFF"/>
        </w:rPr>
        <w:t>学校召开“双高计划”建设及“教育强省”“现代化美好安徽建设”等重点任务推进会</w:t>
      </w:r>
      <w:bookmarkEnd w:id="6"/>
    </w:p>
    <w:p w14:paraId="2298D19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布时间：2026-01-16</w:t>
      </w:r>
    </w:p>
    <w:p w14:paraId="20CE2D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14日，学校组织召开“双高计划”建设及“教育强省”“现代化美好安徽建设”等重点任务推进会。会议听取了办公室、组织人事处、教务处、现代教育技术中心、国际教育学院（国际交流中心）、国际贸易学院、信息工程学院等部门关于学校“双高计划”2025年建设工作任务完成情况、存在问题及下一步工作计划的汇报。教务处就2025年度“教育强省”“现代化美好安徽建设”等重点任务填报工作，以及2026年度“双高计划”绩效评价工作进行具体布置，并对关键环节进行说明。与会人员围绕相关任务进行了深入交流。</w:t>
      </w:r>
    </w:p>
    <w:p w14:paraId="49498C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对学校2025年“双高计划”建设工作成效给予充分肯定，强调下一阶段工作要提高认识、把握大势，深刻领会新时代职业教育的使命担当。要精准对标、统筹推进，确保各项建设任务落地见效。要强化协同、压实责任，凝聚起推动学校高质量发展的强大合力。</w:t>
      </w:r>
    </w:p>
    <w:p w14:paraId="79BF50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本次会议系统梳理了工作进展，明确了下一步工作方向，为学校高质量完成“双高计划”建设、积极服务教育强省和现代化美好安徽建设奠定了坚实基础。</w:t>
      </w:r>
    </w:p>
    <w:p w14:paraId="6387BC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校长王孝胜出席会议并讲话，在校党政班子成员，各部门负责人及二级学院党政负责人参加会议。会议由副校长杨辉军主持。</w:t>
      </w:r>
    </w:p>
    <w:p w14:paraId="1D0FEF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6BEBF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B5DF7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6BE40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112F6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290D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71AD5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DD0AA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A1356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24DD6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5BF56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E6604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A9595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6493A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68D6D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F403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6BCEF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68100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F125F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7DDAB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BE2C4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F17DA0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6921"/>
      <w:r>
        <w:rPr>
          <w:rFonts w:hint="eastAsia" w:ascii="微软雅黑" w:hAnsi="微软雅黑" w:eastAsia="微软雅黑" w:cs="微软雅黑"/>
          <w:i w:val="0"/>
          <w:iCs w:val="0"/>
          <w:caps w:val="0"/>
          <w:color w:val="282828"/>
          <w:spacing w:val="0"/>
          <w:sz w:val="27"/>
          <w:szCs w:val="27"/>
          <w:shd w:val="clear" w:fill="FFFFFF"/>
        </w:rPr>
        <w:t>学校举办学习贯彻党的二十届四中全会精神专题党课报告会</w:t>
      </w:r>
      <w:bookmarkEnd w:id="7"/>
    </w:p>
    <w:p w14:paraId="3362F09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布时间：2026-01-17</w:t>
      </w:r>
    </w:p>
    <w:p w14:paraId="5B9F12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1月16日上午，学校举办学习贯彻党的二十届四中全会精神专题党课报告会，校党委书记益辉以《深入学习贯彻党的二十届四中全会精神 以高质量党建引领学校高质量发展》为题讲授专题党课。</w:t>
      </w:r>
    </w:p>
    <w:p w14:paraId="423F19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报告会指出，党的二十届四中全会是在我国即将进入基本实现社会主义现代化夯实基础、全面发力的关键时期召开的一次十分重要的会议，全会审议通过的“十五五”规划建议，为我国未来五年乃至更长时期的发展指明了方向。要把学习好贯彻好党的二十届四中全会精神作为学校当前和今后一个时期的重大政治任务，切实把思想和行动统一到党中央决策部署上来，以更加昂扬的斗志、更加务实的作风确保学校“十五五”开好局、起好步。</w:t>
      </w:r>
    </w:p>
    <w:p w14:paraId="641A5C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报告会要求，全校各级党组织、各部门要坚持党委领导下的校长负责制，以党的建设引领发展方向，将党的政治优势转化为治理效能，确保战略执行不偏向。要以组织建设赋能中心工作，发挥基层党组织战斗堡垒作用，在专业建设、改革发展中攻坚克难。要以强化队伍建设推动任务落实，充分发挥各类人才作用，将规划目标转化为实际行动。要以全面从严治党护航发展，坚持用改革精神和严的标准管党治党，推动学校改革发展行稳致远。</w:t>
      </w:r>
    </w:p>
    <w:p w14:paraId="781681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报告会强调，全校上下要坚持以党的二十届四中全会精神为根本遵循和行动指南，深刻领会其核心要义与实践要求，按照省委十一届十一次全会部署要求，坚持学思用贯通、知信行统一，在系统学习、融会贯通上下功夫，在转化运用、落地见效上求突破，切实将学习成果转化为清晰的工作思路、具体的实施方案和扎实的工作举措，确保党中央决策部署和省委工作要求在学校不折不扣落到实处。</w:t>
      </w:r>
    </w:p>
    <w:p w14:paraId="30A422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校党政班子成员，副科级以上干部、副高级以上职称教师参加报告会。</w:t>
      </w:r>
    </w:p>
    <w:p w14:paraId="0C4D16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6ABF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22204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99EFD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CB02E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BC17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91BEF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3F5A0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A02F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0408C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767588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B940E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25E91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FBB85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787F64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14202"/>
      <w:r>
        <w:rPr>
          <w:rFonts w:hint="eastAsia" w:ascii="微软雅黑" w:hAnsi="微软雅黑" w:eastAsia="微软雅黑" w:cs="微软雅黑"/>
          <w:i w:val="0"/>
          <w:iCs w:val="0"/>
          <w:caps w:val="0"/>
          <w:color w:val="282828"/>
          <w:spacing w:val="0"/>
          <w:sz w:val="27"/>
          <w:szCs w:val="27"/>
          <w:shd w:val="clear" w:fill="FFFFFF"/>
        </w:rPr>
        <w:t>学校召开2026年招生工作专题会议</w:t>
      </w:r>
      <w:bookmarkEnd w:id="8"/>
    </w:p>
    <w:p w14:paraId="115F4D2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布时间：2026-01-17</w:t>
      </w:r>
    </w:p>
    <w:p w14:paraId="5E9096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1月15日，学校召开2026年招生工作专题会议。会议介绍了学校2026年招生计划分解方案，研究部署了2026年分类招生的拟招生专业及招生计划制定等事宜。与会人员围绕会议内容进行了深入交流和讨论。</w:t>
      </w:r>
    </w:p>
    <w:p w14:paraId="4D8A55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招生工作是学校事业发展的重要基础，相关部门要进一步提高政治站位，充分认识做好新时代招生工作的重要性和紧迫性。要强化责任担当，密切协同配合，确保招生计划制定既符合政策要求，又切合学校实际，为实现学校高质量发展提供坚实生源保障。</w:t>
      </w:r>
    </w:p>
    <w:p w14:paraId="72EA66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校长王孝胜出席会议并讲话，副校长李二敏主持会议，在校的党政班子成员，各二级学院党政负责人和有关处室工作人员参加会议。</w:t>
      </w:r>
    </w:p>
    <w:p w14:paraId="542826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3DE3F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4A669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6E561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02732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7B90C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C5823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56BD0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D8325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90C09A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8545"/>
      <w:r>
        <w:rPr>
          <w:rFonts w:hint="eastAsia" w:ascii="微软雅黑" w:hAnsi="微软雅黑" w:eastAsia="微软雅黑" w:cs="微软雅黑"/>
          <w:i w:val="0"/>
          <w:iCs w:val="0"/>
          <w:caps w:val="0"/>
          <w:color w:val="282828"/>
          <w:spacing w:val="0"/>
          <w:sz w:val="27"/>
          <w:szCs w:val="27"/>
          <w:shd w:val="clear" w:fill="FFFFFF"/>
        </w:rPr>
        <w:t>我校斩获第十九届安徽省大学生职业规划大赛暨第三届全国大学生职业规划大赛（安徽赛区）省级决赛4金2银</w:t>
      </w:r>
      <w:bookmarkEnd w:id="9"/>
    </w:p>
    <w:p w14:paraId="01A177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hint="eastAsia" w:ascii="Tahoma" w:hAnsi="Tahoma" w:eastAsia="宋体" w:cs="Tahoma"/>
          <w:caps w:val="0"/>
          <w:color w:val="333333"/>
          <w:spacing w:val="0"/>
          <w:sz w:val="18"/>
          <w:szCs w:val="18"/>
          <w:lang w:val="en-US" w:eastAsia="zh-CN"/>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布时间：2026-01-19</w:t>
      </w:r>
    </w:p>
    <w:p w14:paraId="27B36D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ascii="仿宋_GB2312" w:hAnsi="仿宋_GB2312" w:eastAsia="仿宋_GB2312" w:cs="仿宋_GB2312"/>
          <w:i w:val="0"/>
          <w:iCs w:val="0"/>
          <w:caps w:val="0"/>
          <w:color w:val="333333"/>
          <w:spacing w:val="0"/>
          <w:sz w:val="31"/>
          <w:szCs w:val="31"/>
          <w:shd w:val="clear" w:fill="FFFFFF"/>
        </w:rPr>
        <w:t>1月16日至18日，由中共安徽省委教育工委、安徽省教育厅主办的第十九届安徽省大学生职业规划大赛暨第三届全国大学生职业规划大赛（安徽赛区）决赛举行，经过激烈角逐，我校共斩获金奖4项、银奖2项，学校获评“优秀组织奖”，这也是学校连续第十年获荣获“优秀组织奖”荣誉称号。</w:t>
      </w:r>
    </w:p>
    <w:p w14:paraId="4A0F83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届大赛自2025年10月启动以来，共吸引了全省121所高校99.64万名大学生和76所高校教师报名参赛，经层层选拔，我校共有1个教学团队和5名学生选手晋级此次安徽赛区决赛。在教师比赛中，我校许波老师代表参赛团队进行课程汇报与现场展示，以职教组第一名的成绩夺得教学赛道金奖。在学生比赛中，文化旅游学院高江涛、信息工程学院高玉婷和国际教育学院杨泰燕分别荣获成长赛道金奖，国际贸易学院黄家旭、财会金融学院翟乃瑩荣获就业赛道银奖。</w:t>
      </w:r>
    </w:p>
    <w:p w14:paraId="3284BC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高度重视此项赛事，坚持精心组织、系统谋划，密切结合新时代发展需求扎实推进备赛工作。指导教师团队与参赛师生历时四个月，以执着进取、精益求精的态度攻坚克难、砥砺前行。此次优异成绩的取得，既是学校深厚办学积淀与综合实力的集中体现，也是教育教学工作高质量发展的生动实践。</w:t>
      </w:r>
    </w:p>
    <w:p w14:paraId="507D7F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下一步，学校将持续完善人才适配机制，以强师工程夯实育人基础，以赛事活动激发成长动力，引导学生树立科学的成才观、就业观与择业观，助力学生精准规划学业与职业发展路径，全面提升就业核心竞争力，扎实推进毕业生更高质量、更加充分的就业。</w:t>
      </w:r>
    </w:p>
    <w:p w14:paraId="27C781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8977F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D31F2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0039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27C86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B86B7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BE778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D583C6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79867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766BB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BCB10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4D09D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923CE6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F1576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B2B9F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A35DE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44E1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A774E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FDF9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8AAD04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1581"/>
      <w:r>
        <w:rPr>
          <w:rFonts w:hint="eastAsia" w:ascii="微软雅黑" w:hAnsi="微软雅黑" w:eastAsia="微软雅黑" w:cs="微软雅黑"/>
          <w:i w:val="0"/>
          <w:iCs w:val="0"/>
          <w:caps w:val="0"/>
          <w:color w:val="282828"/>
          <w:spacing w:val="0"/>
          <w:sz w:val="27"/>
          <w:szCs w:val="27"/>
          <w:shd w:val="clear" w:fill="FFFFFF"/>
        </w:rPr>
        <w:t>学校召开安全稳定工作领导小组会暨2025年第四季度安全稳定工作专题会议</w:t>
      </w:r>
      <w:bookmarkEnd w:id="10"/>
    </w:p>
    <w:p w14:paraId="0D9AF49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布时间：2026-01-19</w:t>
      </w:r>
    </w:p>
    <w:p w14:paraId="2BA1B8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15日下午，学校召开安全稳定工作领导小组会暨2025年第四季度安全稳定工作专题会议，深入学习习近平总书记关于安全生产的重要论述和重要指示批示精神，集体学习《〈中共中央关于制定国民经济和社会发展第十五个五年规划的建议〉辅导读本》相关内容和《教育系统重大事故隐患判定指南》，传达学习上级部门近期相关文件精神，专题听取学校2025年度安全工作、反诈工作汇报和安全检查情况汇报，研究部署下一阶段重点工作。</w:t>
      </w:r>
    </w:p>
    <w:p w14:paraId="2338C1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充分肯定了学校2025年安全稳定工作取得的成效，强调安全稳定是学校事业发展的前提和保障，任务艰巨、责任重大。全校上下要以高度的政治责任感和使命感，以更加坚定的决心、更加有力的措施、更加务实的作风，抓实抓细安全稳定各项工作，持续筑牢安全防线，为学校高质量发展提供坚实的安全保障。</w:t>
      </w:r>
    </w:p>
    <w:p w14:paraId="4927C5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要强化政治担当，压实安全责任，始终把安全工作作为重大政治任务，严格履行安全工作责任，守稳守牢安全底线。要聚焦重点领域，筑牢安全防线，针对当前安全形势特点，突出抓好寒假安全管理、安全隐患整治、学生心理健康、意识形态等重点领域风险防控。要创新教育方式，提升安全素养，通过进一步丰富教育内容和形式，加强安全教育，加大安全宣传，抓好反诈工作，切实增强安全教育的针对性和实效性。要健全工作机制，提升治理效能，进一步完善安全管理体系，加强工作联动，强化队伍建设，有效提升学校安全风险源头管控和协同处置能力。</w:t>
      </w:r>
    </w:p>
    <w:p w14:paraId="0D5703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校党委书记益辉出席会议并讲话，校长王孝胜主持会议。校党政班子成员，各二级学院党政主要负责人、各处室主要负责人、安保处全体工作人员参加会议。</w:t>
      </w:r>
    </w:p>
    <w:p w14:paraId="5413AC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0AF6B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42C0F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DD366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155EA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7B2AC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58533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E6211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C271F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362A3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4121F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89ACA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5DB89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82ED7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CA4CC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B1F59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273F90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4022"/>
      <w:r>
        <w:rPr>
          <w:rFonts w:hint="eastAsia" w:ascii="微软雅黑" w:hAnsi="微软雅黑" w:eastAsia="微软雅黑" w:cs="微软雅黑"/>
          <w:i w:val="0"/>
          <w:iCs w:val="0"/>
          <w:caps w:val="0"/>
          <w:color w:val="282828"/>
          <w:spacing w:val="0"/>
          <w:sz w:val="27"/>
          <w:szCs w:val="27"/>
          <w:shd w:val="clear" w:fill="FFFFFF"/>
        </w:rPr>
        <w:t>学校举办招标采购业务专项培训会</w:t>
      </w:r>
      <w:bookmarkEnd w:id="11"/>
    </w:p>
    <w:p w14:paraId="653B967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布时间：2026-01-20</w:t>
      </w:r>
    </w:p>
    <w:p w14:paraId="6E4551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16日，学校组织召开全校招标采购业务专项培训会，省教育厅教育采购监管与审计处副处长、二级调研员曹玉建进行专题授课，围绕招标采购基本概念、政策要义、实务流程作了精准阐释，通过分析大量高校实务案例，结合工作实际，深入剖析了当前高校招标采购工作中存在的共性问题与典型风险点，针对性地提出了提升高校招标采购工作质效的对策。</w:t>
      </w:r>
    </w:p>
    <w:p w14:paraId="72DB1B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要求，招标采购管理部门要进一步提高政治站位，严格落实相关政策法规要求，压紧压实工作责任。要建立健全内部管理体系，针对高校采购常见问题全面排查薄弱环节，及时堵塞管理漏洞，持续完善风险防控体系。</w:t>
      </w:r>
    </w:p>
    <w:p w14:paraId="543F58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各部门要切实抓好培训精神消化转化，深化培训成果实践运用。要始终坚持把纪律和规矩挺在前面，着力筑牢廉政防线。要严守采购程序红线，不断提升招标采购工作规范化、专业化、精细化水平，推动学校高质量发展再上新台阶。</w:t>
      </w:r>
    </w:p>
    <w:p w14:paraId="5BC908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校党委书记益辉主持培训会。在校的校党政班子成员，副科级以上干部、全体采购专员近百人参加培训。培训会后，校长王孝胜就做好招标采购工作进行布置、提出要求。</w:t>
      </w:r>
    </w:p>
    <w:p w14:paraId="6AB737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442BB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D85CF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9CB2D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0D8406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2" w:name="_Toc11524"/>
      <w:r>
        <w:rPr>
          <w:rFonts w:hint="eastAsia" w:ascii="微软雅黑" w:hAnsi="微软雅黑" w:eastAsia="微软雅黑" w:cs="微软雅黑"/>
          <w:i w:val="0"/>
          <w:iCs w:val="0"/>
          <w:caps w:val="0"/>
          <w:color w:val="282828"/>
          <w:spacing w:val="0"/>
          <w:sz w:val="27"/>
          <w:szCs w:val="27"/>
          <w:shd w:val="clear" w:fill="FFFFFF"/>
        </w:rPr>
        <w:t>学校召开2026年招生就业工作会议</w:t>
      </w:r>
      <w:bookmarkEnd w:id="12"/>
    </w:p>
    <w:p w14:paraId="007699A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布时间：2026-01-23</w:t>
      </w:r>
    </w:p>
    <w:p w14:paraId="0EE5E5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21日，学校召开2026年招生就业工作会议，表彰了2025年度学校招生就业工作先进集体和先进个人，系统总结了2025年招生就业工作，部署了2026年度招生就业重点工作任务。获表彰的就业工作和招生工作代表分别作了交流发言。</w:t>
      </w:r>
    </w:p>
    <w:p w14:paraId="77CA4E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充分肯定了过去一年学校招生就业工作取得的成效，指出2026年招生就业工作要围绕“稳定规模、优化结构、提升质量、强化品牌”展开，进一步深化认识，压实责任，加强协同，推动形成“招生—培养—就业”良性循环，形成全员参与、全程赋能、全方位支撑的工作新格局。</w:t>
      </w:r>
    </w:p>
    <w:p w14:paraId="658641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要充分肯定成绩，清醒认识挑战，切实增强做好招生就业工作的责任感使命感。要坚持系统思维，推动招生就业联动互促，构建高质量人才培养闭环。要强化组织领导，压实工作责任，凝聚全员抓招生就业的强大合力，推动招生就业工作再上新台阶，为学校“十五五”高质量发展开好局、起好步，为服务国家战略和区域发展作出新的更大贡献。</w:t>
      </w:r>
    </w:p>
    <w:p w14:paraId="3AAE2E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校党委书记益辉出席会议并讲话，副校长李二敏主持会议。在校的校党政班子成员，各处室负责人、各二级学院党政负责人、就业专员、2025届、2026届毕业生辅导员以及学生处相关工作人员参加会议。</w:t>
      </w:r>
    </w:p>
    <w:p w14:paraId="5CD04D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1EAF95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16970"/>
      <w:r>
        <w:rPr>
          <w:rFonts w:hint="eastAsia" w:ascii="微软雅黑" w:hAnsi="微软雅黑" w:eastAsia="微软雅黑" w:cs="微软雅黑"/>
          <w:i w:val="0"/>
          <w:iCs w:val="0"/>
          <w:caps w:val="0"/>
          <w:color w:val="282828"/>
          <w:spacing w:val="0"/>
          <w:sz w:val="27"/>
          <w:szCs w:val="27"/>
          <w:shd w:val="clear" w:fill="FFFFFF"/>
        </w:rPr>
        <w:t>学校赴奇瑞控股集团有限公司开展调研交流</w:t>
      </w:r>
      <w:bookmarkEnd w:id="13"/>
    </w:p>
    <w:p w14:paraId="200D6CA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布时间：2026-01-23</w:t>
      </w:r>
    </w:p>
    <w:p w14:paraId="7F76B7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学校赴奇瑞控股集团有限公司开展校企合作专题调研。调研组实地参观了智能网联超级工厂，详细了解企业在国内外发展布局、人才需求和职业培训等方面情况。在奇瑞控股集团有限公司与安徽扬子职业技术学院共建的产教融合实践中心，调研组参观了实训室建设，了解企业参与人才培养的全过程。校企双方进行了座谈交流，双方围绕人才培养、实习实训、职教出海以及师资共育等方面进行了深入探讨，就共建产教融合实践基地、“中文+职业技能”培训、教师企业实践等合作达成初步共识。</w:t>
      </w:r>
    </w:p>
    <w:p w14:paraId="0B8363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校党委书记益辉、副校长凌双英、党委委员程晨，商贸流通学院主要负责人、国际交流中心相关负责人参加调研。</w:t>
      </w:r>
    </w:p>
    <w:p w14:paraId="3B4893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ECAA7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728D9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FF9F7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B6EF5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323A5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45D1D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D9D0D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BB1E5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C51CA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837809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4" w:name="_Toc10770"/>
      <w:r>
        <w:rPr>
          <w:rFonts w:hint="eastAsia" w:ascii="微软雅黑" w:hAnsi="微软雅黑" w:eastAsia="微软雅黑" w:cs="微软雅黑"/>
          <w:i w:val="0"/>
          <w:iCs w:val="0"/>
          <w:caps w:val="0"/>
          <w:color w:val="282828"/>
          <w:spacing w:val="0"/>
          <w:sz w:val="27"/>
          <w:szCs w:val="27"/>
          <w:shd w:val="clear" w:fill="FFFFFF"/>
        </w:rPr>
        <w:t>学校赴安徽海螺集团有限责任公司开展调研交流</w:t>
      </w:r>
      <w:bookmarkEnd w:id="14"/>
    </w:p>
    <w:p w14:paraId="27F7AF0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布时间：2026-01-23</w:t>
      </w:r>
    </w:p>
    <w:p w14:paraId="09A80B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20日，学校调研组赴安徽海螺集团有限责任公司开展职教出海专题调研，了解企业海外布局现状、海外项目人才需求及国际化发展规划。校企双方聚焦共建“徽匠工坊”、开展“中文+职业技能”培训、联合培养国际学生等进行深入研讨，共商校企协同育人、服务国际产能合作新路径。</w:t>
      </w:r>
    </w:p>
    <w:p w14:paraId="587976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副校长凌双英，国际交流中心相关负责人参加调研。</w:t>
      </w:r>
    </w:p>
    <w:p w14:paraId="7379D3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58625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DAF03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1515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F1D03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4F8C9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F901A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1B1B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8D25B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AEEC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3102E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A893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7EF4F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17797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DFE54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AFB73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8870A4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5" w:name="_Toc28253"/>
      <w:r>
        <w:rPr>
          <w:rFonts w:hint="eastAsia" w:ascii="微软雅黑" w:hAnsi="微软雅黑" w:eastAsia="微软雅黑" w:cs="微软雅黑"/>
          <w:i w:val="0"/>
          <w:iCs w:val="0"/>
          <w:caps w:val="0"/>
          <w:color w:val="282828"/>
          <w:spacing w:val="0"/>
          <w:sz w:val="27"/>
          <w:szCs w:val="27"/>
          <w:shd w:val="clear" w:fill="FFFFFF"/>
        </w:rPr>
        <w:t>学校赴大皖传媒中心调研交流</w:t>
      </w:r>
      <w:bookmarkEnd w:id="15"/>
    </w:p>
    <w:p w14:paraId="5B5767A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布时间：2026-01-23</w:t>
      </w:r>
    </w:p>
    <w:p w14:paraId="1D8AB2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1月20日，学校调研组赴大皖传媒中心开展调研交流。</w:t>
      </w:r>
    </w:p>
    <w:p w14:paraId="5818E8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调研组现场参观了大皖传媒中心并详细了解了中心建设和业务开展情况。座谈会上，安徽日报报业集团党委委员、副总编辑刘浩介绍了大皖传媒中心相关情况，双方围绕开展党建思政、人才培养、专业建设、实习就业、技术共享、业务支持等方面合作进行了深入交流。双方表示，将本着共建共赢、互惠互利的原则，进一步加强联系对接，细化合作方案，创新合作模式，由点及面推动合作走深走实。</w:t>
      </w:r>
    </w:p>
    <w:p w14:paraId="21DAC5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校党委书记益辉、副校长杨辉军、党委委员李培，信息工程学院及相关教研室负责人参加调研。</w:t>
      </w:r>
    </w:p>
    <w:p w14:paraId="0CB0E2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2025C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DEC4D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85F7F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5C718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07E82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CC99E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07EF9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3D6CC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BA37A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26F7D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A56FA1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6" w:name="_Toc5957"/>
      <w:r>
        <w:rPr>
          <w:rFonts w:hint="eastAsia" w:ascii="微软雅黑" w:hAnsi="微软雅黑" w:eastAsia="微软雅黑" w:cs="微软雅黑"/>
          <w:i w:val="0"/>
          <w:iCs w:val="0"/>
          <w:caps w:val="0"/>
          <w:color w:val="282828"/>
          <w:spacing w:val="0"/>
          <w:sz w:val="27"/>
          <w:szCs w:val="27"/>
          <w:shd w:val="clear" w:fill="FFFFFF"/>
        </w:rPr>
        <w:t>长丰县大中小学思政课一体化建设共同体2025年度教育教学展示暨工作总结活动在我校举行</w:t>
      </w:r>
      <w:bookmarkEnd w:id="16"/>
    </w:p>
    <w:p w14:paraId="61FF0E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布时间：2026-01-24</w:t>
      </w:r>
    </w:p>
    <w:p w14:paraId="7D75A1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1月23日，长丰县大中小学思政课一体化建设共同体2025年度教育教学展示暨工作总结活动在我校举行。</w:t>
      </w:r>
    </w:p>
    <w:p w14:paraId="42DD1B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对共同体过去一年取得的成绩给予充分的肯定。会议强调，要在“融”字上做深文章，实现“理论教学、实践体验、成果转化”的全链条贯通。要在“特”字上求突破，打造思政“金课”，增强思想政治教育时代性实效性。要在“享”字上见实效，形成共建共治共享的良性循环，为教育强国建设提供有力支撑。</w:t>
      </w:r>
    </w:p>
    <w:p w14:paraId="651109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会上，安徽省高校思政课教学指导委员会副主任委员、“高职高专思政课”分教指委主任董玉节教授作《学习贯彻党的二十届四中全会精神 守正创新推动思政课建设内涵式发展》专题报告。长丰县大中小学思政课一体化建设共同体组长单位安徽工商职业学院马克思主义学院院长葛成飞作共同体2025年度工作总结报告。7位长丰县大中小学教师代表开展了精彩的教育教学展示和思政课教学创新经验分享。长丰县教体局教研室副主任、思政教研员汤多宽就共同体建设作总结讲话。</w:t>
      </w:r>
    </w:p>
    <w:p w14:paraId="352E9F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次活动既是共同体2025年度工作的全面总结与成果展示，也是迈向深度协同的新起点，在为长丰县大中小学思政课教师互动交流搭建高质量交流平台的同时，也推动了不同学段思政教育理念、教学方法的融合碰撞。与会代表纷纷表示，将以此为契机，进一步加强交流互鉴，深化资源共享，共同推动长丰县大中小学思政课建设再上新台阶，为培养更多担当民族复兴大任的时代新人贡献力量。</w:t>
      </w:r>
    </w:p>
    <w:p w14:paraId="408575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校党委书记益辉出席会议并致辞，长丰县大中小学思政课一体化建设共同体成员单位负责人、思政课教师代表近百人参加活动。</w:t>
      </w:r>
    </w:p>
    <w:p w14:paraId="2E7AD8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2A514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50B92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A1FA5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65F53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333CF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83BAB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F3C09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F974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993CC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4F77A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04071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1F02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62B2B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2AC8A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75C37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F6F54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8ABEA7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7" w:name="_Toc16676"/>
      <w:r>
        <w:rPr>
          <w:rFonts w:hint="eastAsia" w:ascii="微软雅黑" w:hAnsi="微软雅黑" w:eastAsia="微软雅黑" w:cs="微软雅黑"/>
          <w:i w:val="0"/>
          <w:iCs w:val="0"/>
          <w:caps w:val="0"/>
          <w:color w:val="282828"/>
          <w:spacing w:val="0"/>
          <w:sz w:val="27"/>
          <w:szCs w:val="27"/>
          <w:shd w:val="clear" w:fill="FFFFFF"/>
        </w:rPr>
        <w:t>学校当选安徽省科技成果转化促进会低空经济产学研融合专业委员会常务委员单位</w:t>
      </w:r>
      <w:bookmarkEnd w:id="17"/>
    </w:p>
    <w:p w14:paraId="41D27A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hint="eastAsia" w:ascii="Tahoma" w:hAnsi="Tahoma" w:eastAsia="宋体" w:cs="Tahoma"/>
          <w:caps w:val="0"/>
          <w:color w:val="333333"/>
          <w:spacing w:val="0"/>
          <w:sz w:val="18"/>
          <w:szCs w:val="18"/>
          <w:lang w:val="en-US" w:eastAsia="zh-CN"/>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布时间：2026-01-26</w:t>
      </w:r>
    </w:p>
    <w:p w14:paraId="7B1AD8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23日，安徽省科技成果转化促进会低空经济产学研融合专业委员会成立大会暨安徽省低空经济产学研融合创新发展大会举行，低空经济产学研融合专业委员会正式揭牌，我校作为专委会发起成员单位参加会议并当选常务委员单位。会上，各单位的专家学者围绕人才培养、创新要素整合、产教融合实践等话题分享前沿见解。</w:t>
      </w:r>
    </w:p>
    <w:p w14:paraId="619E86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该专委会由安徽省科技成果转化促进会、北航合肥创新研究院牵头，联合安徽大学、安徽农业大学等高校及合肥国先控股、北京竞业达等骨干企业共同发起，形成了覆盖“产学研用”全链条的产业联盟。主要聚焦科技成果转化、产业生态培育、标准制定与示范应用推广等领域，通过品牌峰会、技术攻关、人才培养、场景示范等多元化举措，打通创新要素流动壁垒，为低空经济产业高质量发展注入持续动能。</w:t>
      </w:r>
    </w:p>
    <w:p w14:paraId="7696E1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学校将以此次会议为契机，依托专委会发展平台，抢抓低空经济战略机遇，着力培育适配产业发展的高技能人才，为把安徽打造成为具有国际影响力的低空经济强省贡献智慧和力量。</w:t>
      </w:r>
    </w:p>
    <w:p w14:paraId="3206C7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本次会议共吸引了来自高校、科研院所、行业企业的200余位代表参加。我校商贸流通学院负责人及教师代表参加本次大会。</w:t>
      </w:r>
    </w:p>
    <w:p w14:paraId="2DA797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943C92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154E0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A705C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1B239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D756B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0D61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18788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C97FE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71C0D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2C008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AF10C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D134A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A812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B0550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BC229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5CF61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82737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BE948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3E9ED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E20EE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F351C5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8" w:name="_Toc1014"/>
      <w:r>
        <w:rPr>
          <w:rFonts w:hint="eastAsia" w:ascii="微软雅黑" w:hAnsi="微软雅黑" w:eastAsia="微软雅黑" w:cs="微软雅黑"/>
          <w:i w:val="0"/>
          <w:iCs w:val="0"/>
          <w:caps w:val="0"/>
          <w:color w:val="282828"/>
          <w:spacing w:val="0"/>
          <w:sz w:val="27"/>
          <w:szCs w:val="27"/>
          <w:shd w:val="clear" w:fill="FFFFFF"/>
        </w:rPr>
        <w:t>学校赴合肥丰大国际大酒店调研并看望参与合肥市两会志愿服务学生</w:t>
      </w:r>
      <w:bookmarkEnd w:id="18"/>
    </w:p>
    <w:p w14:paraId="32183B2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布时间：2026-01-28</w:t>
      </w:r>
    </w:p>
    <w:p w14:paraId="3CD85C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1月23日，学校调研组赴合肥丰大国际大酒店调研交流，并看望我校参与合肥市两会志愿服务学生。</w:t>
      </w:r>
    </w:p>
    <w:p w14:paraId="3533E9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座谈会上，安徽丰大集团董事长吴大香介绍了丰大集团相关情况，校企双方围绕开展党建思政、人才培养、专业建设、学生实习就业、业务支持等方面合作进行了深入交流。双方表示，将本着共建共赢、互惠互利的原则，进一步加强产教融合、校企合作，持续创新合作模式，由点及面深入推动学生社会实践和实习就业合作走深走实。调研组一行还看望了在合肥丰大国际大酒店各岗位开展合肥市两会志愿服务的学生，并详细了解了志愿服务开展情况。参与本次志愿服务的学生纷纷表示，参加合肥市两会志愿服务是一次重要的专业实训经历，既能强化专业技能和岗位意识，也能在实践中锻炼提升自我。</w:t>
      </w:r>
    </w:p>
    <w:p w14:paraId="48E5B9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校党委书记益辉，文化旅游学院党政主要负责人以及丰大班班主任参加调研走访。</w:t>
      </w:r>
    </w:p>
    <w:p w14:paraId="24017E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CF054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3BF3F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7057A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D1B55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F27BA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2432E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5B45B6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9" w:name="_Toc12195"/>
      <w:r>
        <w:rPr>
          <w:rFonts w:hint="eastAsia" w:ascii="微软雅黑" w:hAnsi="微软雅黑" w:eastAsia="微软雅黑" w:cs="微软雅黑"/>
          <w:i w:val="0"/>
          <w:iCs w:val="0"/>
          <w:caps w:val="0"/>
          <w:color w:val="282828"/>
          <w:spacing w:val="0"/>
          <w:sz w:val="27"/>
          <w:szCs w:val="27"/>
          <w:shd w:val="clear" w:fill="FFFFFF"/>
        </w:rPr>
        <w:t>我校2部教材入选第二批“十四五”职业教育国家规划教材</w:t>
      </w:r>
      <w:bookmarkEnd w:id="19"/>
    </w:p>
    <w:p w14:paraId="574A7AA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布时间：2026-01-30</w:t>
      </w:r>
    </w:p>
    <w:p w14:paraId="23F5B1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教育部正式发布第二批“十四五”职业教育国家规划教材目录。我校教师主编的《新时代商务英语阅读教程》（主编：凌双英，大连理工大学出版社有限公司）、《外贸会计实务（第二版）》（主编：方瑛，中国人民大学出版社有限公司）2部教材成功入选。这是我校在首批7部教材入选基础上，国家级规划教材建设工作取得的又一重要成果，充分彰显了学校在“五金”建设方面取得的实质性进展。</w:t>
      </w:r>
    </w:p>
    <w:p w14:paraId="62F7B0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r>
        <w:rPr>
          <w:rFonts w:hint="eastAsia" w:ascii="仿宋_GB2312" w:hAnsi="仿宋_GB2312" w:eastAsia="仿宋_GB2312" w:cs="仿宋_GB2312"/>
          <w:i w:val="0"/>
          <w:iCs w:val="0"/>
          <w:caps w:val="0"/>
          <w:color w:val="333333"/>
          <w:spacing w:val="0"/>
          <w:sz w:val="31"/>
          <w:szCs w:val="31"/>
          <w:shd w:val="clear" w:fill="FFFFFF"/>
        </w:rPr>
        <w:t>自教育部印发《关于组织开展第二批“十四五”职业教育国家规划教材遴选工作的通知》以来，学校认真贯彻落实文件精神，由教务处统筹协调，各二级学院及教材编写团队密切配合，同时邀请校外专家对申报材料进行严格审核，切实保障教材申报质量，突出特色优势，为成功遴选打下坚实基础。近年来，学校深入贯彻落实《职业院校教材管理办法》，将教材建设作为推进教师、教材、教法“三教”改革的重要抓手，积极鼓励教师深耕教学实践，编写适配职业教育发展需求的工作手册式、活页式、数字化等新形态教材，持续推进立体化、多维度教学资源开发与应用。学校将以此为契机，持续强化教材建设力度，深入推进校企协同育人，联合开发符合行业企业实际需求的新形态教材，促进新技术、新工艺、新规范、新标准与教育教学的有机融合，为推动职业教育高质量发展提供有力支撑。</w:t>
      </w:r>
    </w:p>
    <w:p w14:paraId="6957BC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4BD464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5FBE2A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6F098E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073DC8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15AF49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624372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31EE43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528ED3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32F93E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0E8284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393B29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67B994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221157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258DE3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1A0188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0E808E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075914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40626E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27F3A4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p>
    <w:p w14:paraId="69EEC1C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0" w:name="_Toc28640"/>
      <w:r>
        <w:rPr>
          <w:rFonts w:hint="eastAsia" w:ascii="微软雅黑" w:hAnsi="微软雅黑" w:eastAsia="微软雅黑" w:cs="微软雅黑"/>
          <w:i w:val="0"/>
          <w:iCs w:val="0"/>
          <w:caps w:val="0"/>
          <w:color w:val="282828"/>
          <w:spacing w:val="0"/>
          <w:sz w:val="27"/>
          <w:szCs w:val="27"/>
          <w:shd w:val="clear" w:fill="FFFFFF"/>
        </w:rPr>
        <w:t>学校顺利承办2025-2026年度“中银杯”安徽省职业院校技能大赛（高职组）3个赛项</w:t>
      </w:r>
      <w:bookmarkEnd w:id="20"/>
    </w:p>
    <w:p w14:paraId="488675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布时间：2026-02-02</w:t>
      </w:r>
    </w:p>
    <w:p w14:paraId="29E0CB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由安徽省教育厅、安徽省工业和信息化厅、安徽省人力资源和社会保障厅、安徽省残疾人联合会联合主办，我校承办的2025-2026年度“中银杯”安徽省职业院校技能大赛（高职组）数字化产品设计与开发、软件测试、纺织服装3个赛项(组)顺利举行。</w:t>
      </w:r>
    </w:p>
    <w:p w14:paraId="6E48F4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赛事历时三天，共吸引来自全省39所高职院校的110支代表队500余名师生齐聚我校，展开专业技能比拼与交流。各赛项设置紧密对接行业发展趋势与岗位实际需求，充分体现职业教育类型特色。其中，数字化产品设计与开发赛项涵盖39支学生队伍与9支教师队伍近200名师生，注重专业技术能力与教育教学实践的融合。软件测试赛项设置两大实战模块，服务52支队伍共312名师生，有效实现“以赛验学、以赛促教”。纺织服装赛组共有10支队伍40名选手同场比拼，充分展现纺织服装专业人才在技术技能与艺术审美上的综合素养。各项赛事全程贯彻“以赛促学、以赛促教、以赛促改”的办赛理念，集中展现了我省高职教育在技术技能人才培养方面的阶段性成果。</w:t>
      </w:r>
    </w:p>
    <w:p w14:paraId="42ABB0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作为承办单位，学校高度重视赛事组织工作，专门成立赛事保障工作组，细化实施方案，优化场地设施与后勤服务，确保比赛全程有序、高效进行，得到了参赛师生的一致好评。此次大赛的顺利举办，既体现了学校的办学实力与组织水平，也为全省高职院校搭建了宝贵的交流平台，进一步推动了“岗课赛证”融合育人机制的落实。展望未来，学校将继续发挥自身优势，深化教育教学改革，加强产教融合，为安徽省职业教育高质量发展注入持续动力。</w:t>
      </w:r>
    </w:p>
    <w:p w14:paraId="020FD5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202E4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7AAA3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12214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60560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9ADF7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8ECC2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10EF2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24F41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EAD2D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659E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8AAFE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FC1C9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45974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4402D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9FF24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4A8A5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842F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EA7C28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1" w:name="_Toc17997"/>
      <w:r>
        <w:rPr>
          <w:rFonts w:hint="eastAsia" w:ascii="微软雅黑" w:hAnsi="微软雅黑" w:eastAsia="微软雅黑" w:cs="微软雅黑"/>
          <w:i w:val="0"/>
          <w:iCs w:val="0"/>
          <w:caps w:val="0"/>
          <w:color w:val="282828"/>
          <w:spacing w:val="0"/>
          <w:sz w:val="27"/>
          <w:szCs w:val="27"/>
          <w:shd w:val="clear" w:fill="FFFFFF"/>
        </w:rPr>
        <w:t>学校赴合肥国轩电池有限公司开展访企拓岗促就业专项调研</w:t>
      </w:r>
      <w:bookmarkEnd w:id="21"/>
    </w:p>
    <w:p w14:paraId="50233A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布时间：2026-02-02</w:t>
      </w:r>
    </w:p>
    <w:p w14:paraId="08478C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1月27日，学校调研组赴合肥国轩电池有限公司开展访企拓岗促就业专项调研。</w:t>
      </w:r>
    </w:p>
    <w:p w14:paraId="76AA5C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调研组一行深入合肥国轩电池有限公司现代化生产基地，详细了解了公司在动力电池领域的前沿发展布局、生产运营体系以及对技术技能人才的需求。座谈会上，企业负责人介绍了公司校企合作模式、学生在企业实习情况及人才培养发展路径，对我校毕业生和实习生的专业素养与实践能力表示高度认可。校企双方就推动人才培养与企业岗位要求精准匹配达成共识，围绕订单培养、教学团队、课程开发、实习实训等内容进行了富有成效的交流。调研期间，调研组一行还看望了正在企业开展岗位实习的学生。</w:t>
      </w:r>
    </w:p>
    <w:p w14:paraId="055904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校党委书记益辉、纪委书记张翌，商贸流通学院党政负责人及相关专业教师参加调研。</w:t>
      </w:r>
    </w:p>
    <w:p w14:paraId="4A7D2E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353DC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49D98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76D85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5031D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9E7DD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23113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6EFE5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D17C69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2" w:name="_Toc6854"/>
      <w:r>
        <w:rPr>
          <w:rFonts w:hint="eastAsia" w:ascii="微软雅黑" w:hAnsi="微软雅黑" w:eastAsia="微软雅黑" w:cs="微软雅黑"/>
          <w:i w:val="0"/>
          <w:iCs w:val="0"/>
          <w:caps w:val="0"/>
          <w:color w:val="282828"/>
          <w:spacing w:val="0"/>
          <w:sz w:val="27"/>
          <w:szCs w:val="27"/>
          <w:shd w:val="clear" w:fill="FFFFFF"/>
        </w:rPr>
        <w:t>安徽省人民政府外事办公室来校调研交流</w:t>
      </w:r>
      <w:bookmarkEnd w:id="22"/>
    </w:p>
    <w:p w14:paraId="298092A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布时间：2026-02-02</w:t>
      </w:r>
    </w:p>
    <w:p w14:paraId="35A69F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1月28日，安徽省人民政府外事办公室来校调研学校办学基本情况及国际交流工作，并开展座谈交流。</w:t>
      </w:r>
    </w:p>
    <w:p w14:paraId="1C1566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介绍了办学特色、师资队伍、专业建设等基本情况和国际交流工作成果及未来发展规划。双方围绕国家级教师创新团队建设、友城合作资源、涉外师资培训、国际传播途径等议题进行深度交流，达成多项合作共识。</w:t>
      </w:r>
    </w:p>
    <w:p w14:paraId="6E038C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安徽省人民政府外事办公室党组成员、副主任吕小梅对我校国际化办学成果给予充分认可，并表示，学校深耕援外培训、推进职教出海工作成效显著，具备进一步拓展国际合作的良好基础，省外办将发挥外事资源统筹优势，搭建“政校企”协同合作平台，推动我省职业教育进一步提升国际化办学水平。</w:t>
      </w:r>
    </w:p>
    <w:p w14:paraId="40F575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表示，将以此次考察调研为契机，认真贯彻省外办部署要求，坚定不移推进开放办学，积极拓展国际交流与合作领域，努力在援外培训、职教出海、国际学生培养等方面取得更大进展，不断为全省对外开放事业作出积极贡献。</w:t>
      </w:r>
    </w:p>
    <w:p w14:paraId="1EA037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此次调研为学校国际化发展注入强劲动力，标志着学校外事工作与职业教育高质量发展深度融合进入新阶段。学校将细化合作举措，加快推进各项共识落地，全力打造区域职业教育国际化合作新高地。</w:t>
      </w:r>
    </w:p>
    <w:p w14:paraId="3FE08E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安徽省人民政府外事办公室友好城市处、礼宾处、新闻文化处相关人员陪同调研。校党委书记益辉、副校长凌双英、副校长杨辉军，国际教育学院负责人及相关人员参加会议。</w:t>
      </w:r>
    </w:p>
    <w:p w14:paraId="72B565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746D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12F2F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155C6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5D44F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E4C2F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787FA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BE9C7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145B6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ECFCB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C1065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B23F2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44447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A1CB6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985B9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CDCAF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33B28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B33DA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BD9AD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382E8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CB54A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72F8EB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3" w:name="_Toc32397"/>
      <w:r>
        <w:rPr>
          <w:rFonts w:hint="eastAsia" w:ascii="微软雅黑" w:hAnsi="微软雅黑" w:eastAsia="微软雅黑" w:cs="微软雅黑"/>
          <w:i w:val="0"/>
          <w:iCs w:val="0"/>
          <w:caps w:val="0"/>
          <w:color w:val="282828"/>
          <w:spacing w:val="0"/>
          <w:sz w:val="27"/>
          <w:szCs w:val="27"/>
          <w:shd w:val="clear" w:fill="FFFFFF"/>
        </w:rPr>
        <w:t>学校赴定点帮扶村开展调研走访</w:t>
      </w:r>
      <w:bookmarkEnd w:id="23"/>
    </w:p>
    <w:p w14:paraId="31474D6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布时间：2026-02-06</w:t>
      </w:r>
    </w:p>
    <w:p w14:paraId="56AFE1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学校赴定点帮扶村——砖洪村开展调研走访。调研组成员分别走进帮扶对象户，以拉家常的方式详细了解其家庭收入、产业发展、健康状况、医疗保障、子女教育等情况，对帮扶对象户在生产生活中遇到的困难开展协调帮助，并送去新春祝福。在看望驻村工作队时，调研组详细了解了驻村帮扶工作推进情况及驻村干部在工作生活中面临的实际困难。调研组还与夏店镇相关负责人开展深入交流，对部分帮扶脱贫户进行了走访慰问。调研组表示，将持续做好服务保障，切实推动各项工作上台阶，全力巩固定点帮扶工作成果。</w:t>
      </w:r>
    </w:p>
    <w:p w14:paraId="49EE77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校党委书记益辉、校长王孝胜，校党政班子成员、二级学院负责人以及帮扶责任人参加走访调研。</w:t>
      </w:r>
    </w:p>
    <w:p w14:paraId="02233F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5F8AD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D63AA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3" w:type="default"/>
      <w:footerReference r:id="rId4"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embedRegular r:id="rId1" w:fontKey="{355A6EB1-8A39-48E0-8EAA-48FC3ADE954C}"/>
  </w:font>
  <w:font w:name="华文仿宋">
    <w:panose1 w:val="02010600040101010101"/>
    <w:charset w:val="86"/>
    <w:family w:val="auto"/>
    <w:pitch w:val="default"/>
    <w:sig w:usb0="00000287" w:usb1="080F0000" w:usb2="00000000" w:usb3="00000000" w:csb0="0004009F" w:csb1="DFD70000"/>
    <w:embedRegular r:id="rId2" w:fontKey="{56863045-CD22-499E-915B-1652A4F86748}"/>
  </w:font>
  <w:font w:name="楷体_GB2312">
    <w:panose1 w:val="02010609030101010101"/>
    <w:charset w:val="86"/>
    <w:family w:val="modern"/>
    <w:pitch w:val="default"/>
    <w:sig w:usb0="00000001" w:usb1="080E0000" w:usb2="00000000" w:usb3="00000000" w:csb0="00040000" w:csb1="00000000"/>
    <w:embedRegular r:id="rId3" w:fontKey="{D36345EC-AB8A-45BC-9224-AC1CC07C6C71}"/>
  </w:font>
  <w:font w:name="华文楷体">
    <w:panose1 w:val="02010600040101010101"/>
    <w:charset w:val="86"/>
    <w:family w:val="auto"/>
    <w:pitch w:val="default"/>
    <w:sig w:usb0="00000287" w:usb1="080F0000" w:usb2="00000000" w:usb3="00000000" w:csb0="0004009F" w:csb1="DFD70000"/>
    <w:embedRegular r:id="rId4" w:fontKey="{EBD89D8C-DA59-401D-8391-6BFFAD54BE18}"/>
  </w:font>
  <w:font w:name="方正行楷简体">
    <w:panose1 w:val="03000509000000000000"/>
    <w:charset w:val="86"/>
    <w:family w:val="auto"/>
    <w:pitch w:val="default"/>
    <w:sig w:usb0="00000001" w:usb1="080E0000" w:usb2="00000000" w:usb3="00000000" w:csb0="00040000" w:csb1="00000000"/>
    <w:embedRegular r:id="rId5" w:fontKey="{B8D0FA0A-231C-4034-8C72-585D4A8FE49A}"/>
  </w:font>
  <w:font w:name="仿宋_GB2312">
    <w:panose1 w:val="02010609030101010101"/>
    <w:charset w:val="86"/>
    <w:family w:val="modern"/>
    <w:pitch w:val="default"/>
    <w:sig w:usb0="00000001" w:usb1="080E0000" w:usb2="00000000" w:usb3="00000000" w:csb0="00040000" w:csb1="00000000"/>
    <w:embedRegular r:id="rId6" w:fontKey="{D6783286-7026-4499-8C64-E99CB6991C86}"/>
  </w:font>
  <w:font w:name="微软雅黑">
    <w:panose1 w:val="020B0503020204020204"/>
    <w:charset w:val="86"/>
    <w:family w:val="auto"/>
    <w:pitch w:val="default"/>
    <w:sig w:usb0="80000287" w:usb1="2ACF3C50" w:usb2="00000016" w:usb3="00000000" w:csb0="0004001F" w:csb1="00000000"/>
    <w:embedRegular r:id="rId7" w:fontKey="{B68C91E1-88EC-4943-A90F-B481A948C050}"/>
  </w:font>
  <w:font w:name="Tahoma">
    <w:panose1 w:val="020B0604030504040204"/>
    <w:charset w:val="00"/>
    <w:family w:val="auto"/>
    <w:pitch w:val="default"/>
    <w:sig w:usb0="E1002EFF" w:usb1="C000605B" w:usb2="00000029" w:usb3="00000000" w:csb0="200101FF" w:csb1="20280000"/>
    <w:embedRegular r:id="rId8" w:fontKey="{2048CA6F-CC3D-4D91-8D58-25686B8B5B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BCA06">
    <w:pPr>
      <w:pStyle w:val="8"/>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DFB1C3">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3DFB1C3">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0C448">
    <w:pPr>
      <w:pStyle w:val="8"/>
      <w:rPr>
        <w:rFonts w:ascii="仿宋_GB2312" w:eastAsia="仿宋_GB2312"/>
        <w:sz w:val="22"/>
        <w:szCs w:val="22"/>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40E53C">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040E53C">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31C6F28"/>
    <w:rsid w:val="065F2D63"/>
    <w:rsid w:val="08A06F02"/>
    <w:rsid w:val="0A617A61"/>
    <w:rsid w:val="0A8406CC"/>
    <w:rsid w:val="0DC67C8B"/>
    <w:rsid w:val="120E3BC1"/>
    <w:rsid w:val="13C45FE7"/>
    <w:rsid w:val="146E2CB8"/>
    <w:rsid w:val="181D481C"/>
    <w:rsid w:val="1BE31EF1"/>
    <w:rsid w:val="205A6F90"/>
    <w:rsid w:val="213416A8"/>
    <w:rsid w:val="21CD5F4F"/>
    <w:rsid w:val="22693B34"/>
    <w:rsid w:val="23D8297B"/>
    <w:rsid w:val="23E06F90"/>
    <w:rsid w:val="29CD4B39"/>
    <w:rsid w:val="2C2B2797"/>
    <w:rsid w:val="2E3B50F1"/>
    <w:rsid w:val="33846ED4"/>
    <w:rsid w:val="35B005C2"/>
    <w:rsid w:val="487A46CC"/>
    <w:rsid w:val="4A5F3EC2"/>
    <w:rsid w:val="4E366893"/>
    <w:rsid w:val="5B634B57"/>
    <w:rsid w:val="5BC37154"/>
    <w:rsid w:val="5E5747A4"/>
    <w:rsid w:val="646F0EF7"/>
    <w:rsid w:val="659D0447"/>
    <w:rsid w:val="67F31D90"/>
    <w:rsid w:val="6C07486C"/>
    <w:rsid w:val="6D9711E3"/>
    <w:rsid w:val="6EF957F8"/>
    <w:rsid w:val="724C5A17"/>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39</Pages>
  <Words>12478</Words>
  <Characters>12893</Characters>
  <Lines>8</Lines>
  <Paragraphs>2</Paragraphs>
  <TotalTime>2</TotalTime>
  <ScaleCrop>false</ScaleCrop>
  <LinksUpToDate>false</LinksUpToDate>
  <CharactersWithSpaces>13486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张林香</cp:lastModifiedBy>
  <dcterms:modified xsi:type="dcterms:W3CDTF">2026-06-02T06:39:18Z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