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ascii="宋体" w:hAnsi="宋体" w:cs="宋体"/>
          <w:b/>
          <w:color w:val="313131"/>
          <w:spacing w:val="25"/>
          <w:kern w:val="0"/>
          <w:sz w:val="36"/>
          <w:szCs w:val="36"/>
        </w:rPr>
        <w:t>1</w:t>
      </w:r>
      <w:r>
        <w:rPr>
          <w:rFonts w:hint="eastAsia" w:ascii="宋体" w:hAnsi="宋体" w:cs="宋体"/>
          <w:b/>
          <w:color w:val="313131"/>
          <w:spacing w:val="25"/>
          <w:kern w:val="0"/>
          <w:sz w:val="36"/>
          <w:szCs w:val="36"/>
          <w:lang w:val="en-US" w:eastAsia="zh-CN"/>
        </w:rPr>
        <w:t>1</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w:t>
      </w:r>
      <w:r>
        <w:rPr>
          <w:rFonts w:ascii="宋体" w:hAnsi="宋体" w:cs="宋体"/>
          <w:b/>
          <w:color w:val="313131"/>
          <w:spacing w:val="25"/>
          <w:kern w:val="0"/>
          <w:sz w:val="36"/>
          <w:szCs w:val="36"/>
        </w:rPr>
        <w:t>1</w:t>
      </w:r>
      <w:r>
        <w:rPr>
          <w:rFonts w:hint="eastAsia" w:ascii="宋体" w:hAnsi="宋体" w:cs="宋体"/>
          <w:b/>
          <w:color w:val="313131"/>
          <w:spacing w:val="25"/>
          <w:kern w:val="0"/>
          <w:sz w:val="36"/>
          <w:szCs w:val="36"/>
          <w:lang w:val="en-US" w:eastAsia="zh-CN"/>
        </w:rPr>
        <w:t>1</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学校办公室编印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ascii="宋体" w:hAnsi="宋体" w:cs="宋体"/>
          <w:color w:val="313131"/>
          <w:spacing w:val="25"/>
          <w:kern w:val="0"/>
          <w:sz w:val="32"/>
          <w:szCs w:val="32"/>
          <w:u w:val="thick" w:color="FF0000"/>
        </w:rPr>
        <w:t>1</w:t>
      </w:r>
      <w:r>
        <w:rPr>
          <w:rFonts w:hint="eastAsia" w:ascii="宋体" w:hAnsi="宋体" w:cs="宋体"/>
          <w:color w:val="313131"/>
          <w:spacing w:val="25"/>
          <w:kern w:val="0"/>
          <w:sz w:val="32"/>
          <w:szCs w:val="32"/>
          <w:u w:val="thick" w:color="FF0000"/>
          <w:lang w:val="en-US" w:eastAsia="zh-CN"/>
        </w:rPr>
        <w:t>1</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30日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bookmarkStart w:id="27" w:name="_GoBack"/>
      <w:bookmarkEnd w:id="27"/>
    </w:p>
    <w:p w14:paraId="2834FD34">
      <w:pPr>
        <w:pStyle w:val="10"/>
        <w:tabs>
          <w:tab w:val="right" w:leader="dot" w:pos="8306"/>
        </w:tabs>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_Toc13438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我校参加26届中国国际教育年会并赴国家有关部委调研对接工作</w:t>
      </w:r>
      <w:r>
        <w:tab/>
      </w:r>
      <w:r>
        <w:fldChar w:fldCharType="begin"/>
      </w:r>
      <w:r>
        <w:instrText xml:space="preserve"> PAGEREF _Toc13438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8E83F7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_Toc26669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我校采购领导小组召开工作会议</w:t>
      </w:r>
      <w:r>
        <w:tab/>
      </w:r>
      <w:r>
        <w:fldChar w:fldCharType="begin"/>
      </w:r>
      <w:r>
        <w:instrText xml:space="preserve"> PAGEREF _Toc26669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DC17940">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_Toc31965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我校举办第三十二届运动会</w:t>
      </w:r>
      <w:r>
        <w:tab/>
      </w:r>
      <w:r>
        <w:fldChar w:fldCharType="begin"/>
      </w:r>
      <w:r>
        <w:instrText xml:space="preserve"> PAGEREF _Toc31965 \h </w:instrText>
      </w:r>
      <w:r>
        <w:fldChar w:fldCharType="separate"/>
      </w:r>
      <w:r>
        <w:t>- 3 -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DE55BE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_Toc15490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我校2025届毕业生就业工作获全省通报表扬</w:t>
      </w:r>
      <w:r>
        <w:tab/>
      </w:r>
      <w:r>
        <w:fldChar w:fldCharType="begin"/>
      </w:r>
      <w:r>
        <w:instrText xml:space="preserve"> PAGEREF _Toc15490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7C374D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_Toc7590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学校开展心理健康教育工作调研</w:t>
      </w:r>
      <w:r>
        <w:tab/>
      </w:r>
      <w:r>
        <w:fldChar w:fldCharType="begin"/>
      </w:r>
      <w:r>
        <w:instrText xml:space="preserve"> PAGEREF _Toc7590 \h </w:instrText>
      </w:r>
      <w:r>
        <w:fldChar w:fldCharType="separate"/>
      </w:r>
      <w:r>
        <w:t>- 5 -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850BC7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_Toc3699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学校举办廉政大讲堂</w:t>
      </w:r>
      <w:r>
        <w:tab/>
      </w:r>
      <w:r>
        <w:fldChar w:fldCharType="begin"/>
      </w:r>
      <w:r>
        <w:instrText xml:space="preserve"> PAGEREF _Toc3699 \h </w:instrText>
      </w:r>
      <w:r>
        <w:fldChar w:fldCharType="separate"/>
      </w:r>
      <w:r>
        <w:t>- 6 -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4B068A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_Toc25105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安徽省商务厅所属社会组织党支部书记党务工作者专题培训班在我校举办</w:t>
      </w:r>
      <w:r>
        <w:tab/>
      </w:r>
      <w:r>
        <w:fldChar w:fldCharType="begin"/>
      </w:r>
      <w:r>
        <w:instrText xml:space="preserve"> PAGEREF _Toc25105 \h </w:instrText>
      </w:r>
      <w:r>
        <w:fldChar w:fldCharType="separate"/>
      </w:r>
      <w:r>
        <w:t>- 7 -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53745A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_Toc3350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我校与红石榴慈善基金会举行合作签约仪式</w:t>
      </w:r>
      <w:r>
        <w:tab/>
      </w:r>
      <w:r>
        <w:fldChar w:fldCharType="begin"/>
      </w:r>
      <w:r>
        <w:instrText xml:space="preserve"> PAGEREF _Toc3350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0257ED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_Toc4759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我校赴安徽财贸职业学院和安徽水利水电职业技术学院调研交流</w:t>
      </w:r>
      <w:r>
        <w:tab/>
      </w:r>
      <w:r>
        <w:fldChar w:fldCharType="begin"/>
      </w:r>
      <w:r>
        <w:instrText xml:space="preserve"> PAGEREF _Toc4759 \h </w:instrText>
      </w:r>
      <w:r>
        <w:fldChar w:fldCharType="separate"/>
      </w:r>
      <w:r>
        <w:t>- 9 -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4AFAFC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_Toc17879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2025年安徽省数字贸易行业职业技能竞赛决赛在我校举办</w:t>
      </w:r>
      <w:r>
        <w:tab/>
      </w:r>
      <w:r>
        <w:fldChar w:fldCharType="begin"/>
      </w:r>
      <w:r>
        <w:instrText xml:space="preserve"> PAGEREF _Toc17879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81A390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_Toc6783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学校召开“教育强省”“现代化美好安徽建设”等重点任务推进会</w:t>
      </w:r>
      <w:r>
        <w:tab/>
      </w:r>
      <w:r>
        <w:fldChar w:fldCharType="begin"/>
      </w:r>
      <w:r>
        <w:instrText xml:space="preserve"> PAGEREF _Toc6783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A56AD1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_Toc25664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学校师生参加学习贯彻党的二十届四中全会精神宣讲报告会</w:t>
      </w:r>
      <w:r>
        <w:tab/>
      </w:r>
      <w:r>
        <w:fldChar w:fldCharType="begin"/>
      </w:r>
      <w:r>
        <w:instrText xml:space="preserve"> PAGEREF _Toc25664 \h </w:instrText>
      </w:r>
      <w:r>
        <w:fldChar w:fldCharType="separate"/>
      </w:r>
      <w:r>
        <w:t>- 12 -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4081B7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_Toc14084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学校第十九次学生代表大会顺利召开</w:t>
      </w:r>
      <w:r>
        <w:tab/>
      </w:r>
      <w:r>
        <w:fldChar w:fldCharType="begin"/>
      </w:r>
      <w:r>
        <w:instrText xml:space="preserve"> PAGEREF _Toc14084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F097E9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_Toc22800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学校召开数据资源开放型产教融合实践基地建设交流会</w:t>
      </w:r>
      <w:r>
        <w:tab/>
      </w:r>
      <w:r>
        <w:fldChar w:fldCharType="begin"/>
      </w:r>
      <w:r>
        <w:instrText xml:space="preserve"> PAGEREF _Toc22800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DCFECD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_Toc25746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校领导同新一届学生会主席团成员、学生委员会委员集体谈话</w:t>
      </w:r>
      <w:r>
        <w:tab/>
      </w:r>
      <w:r>
        <w:fldChar w:fldCharType="begin"/>
      </w:r>
      <w:r>
        <w:instrText xml:space="preserve"> PAGEREF _Toc25746 \h </w:instrText>
      </w:r>
      <w:r>
        <w:fldChar w:fldCharType="separate"/>
      </w:r>
      <w:r>
        <w:t>- 15 -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5BF1C7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_Toc27401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我校联合培养学子勇夺安徽省大学生财会技能创新大赛第一名</w:t>
      </w:r>
      <w:r>
        <w:tab/>
      </w:r>
      <w:r>
        <w:fldChar w:fldCharType="begin"/>
      </w:r>
      <w:r>
        <w:instrText xml:space="preserve"> PAGEREF _Toc27401 \h </w:instrText>
      </w:r>
      <w:r>
        <w:fldChar w:fldCharType="separate"/>
      </w:r>
      <w:r>
        <w:t>- 16 -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AD6E31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_Toc8928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学校2025年度学习贯彻习近平新时代中国特色社会主义思想和学习贯彻党的二十届四中全会精神专题读书班开班</w:t>
      </w:r>
      <w:r>
        <w:tab/>
      </w:r>
      <w:r>
        <w:fldChar w:fldCharType="begin"/>
      </w:r>
      <w:r>
        <w:instrText xml:space="preserve"> PAGEREF _Toc8928 \h </w:instrText>
      </w:r>
      <w:r>
        <w:fldChar w:fldCharType="separate"/>
      </w:r>
      <w:r>
        <w:t>- 17 -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2B317D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_Toc1812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学校承办第六届“皖江论坛”暨 2025年安徽省外国语言文学学会年会</w:t>
      </w:r>
      <w:r>
        <w:tab/>
      </w:r>
      <w:r>
        <w:fldChar w:fldCharType="begin"/>
      </w:r>
      <w:r>
        <w:instrText xml:space="preserve"> PAGEREF _Toc1812 \h </w:instrText>
      </w:r>
      <w:r>
        <w:fldChar w:fldCharType="separate"/>
      </w:r>
      <w:r>
        <w:t>- 19 -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6529C40">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_Toc12026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学校举办第28期发展对象培训班</w:t>
      </w:r>
      <w:r>
        <w:tab/>
      </w:r>
      <w:r>
        <w:fldChar w:fldCharType="begin"/>
      </w:r>
      <w:r>
        <w:instrText xml:space="preserve"> PAGEREF _Toc12026 \h </w:instrText>
      </w:r>
      <w:r>
        <w:fldChar w:fldCharType="separate"/>
      </w:r>
      <w:r>
        <w:t>- 21 -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97420F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_Toc4788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我校财会金融学院党总支、商贸流通学院学生党支部、信息工程学院教工党支部徐辉工作室顺利通过第二批全省高校党建“双创”、第一批全省高校“双带头人” 教师党支部书记工作室培育创建工作验收</w:t>
      </w:r>
      <w:r>
        <w:tab/>
      </w:r>
      <w:r>
        <w:fldChar w:fldCharType="begin"/>
      </w:r>
      <w:r>
        <w:instrText xml:space="preserve"> PAGEREF _Toc4788 \h </w:instrText>
      </w:r>
      <w:r>
        <w:fldChar w:fldCharType="separate"/>
      </w:r>
      <w:r>
        <w:t>- 22 -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CA83E3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_Toc2676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学校与马来西亚马六甲技术大学举行线上交流会</w:t>
      </w:r>
      <w:r>
        <w:tab/>
      </w:r>
      <w:r>
        <w:fldChar w:fldCharType="begin"/>
      </w:r>
      <w:r>
        <w:instrText xml:space="preserve"> PAGEREF _Toc2676 \h </w:instrText>
      </w:r>
      <w:r>
        <w:fldChar w:fldCharType="separate"/>
      </w:r>
      <w:r>
        <w:t>- 24 -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5E8B58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_Toc23260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学校荣获全省高校“一站式”学生社区建设B级评定</w:t>
      </w:r>
      <w:r>
        <w:tab/>
      </w:r>
      <w:r>
        <w:fldChar w:fldCharType="begin"/>
      </w:r>
      <w:r>
        <w:instrText xml:space="preserve"> PAGEREF _Toc23260 \h </w:instrText>
      </w:r>
      <w:r>
        <w:fldChar w:fldCharType="separate"/>
      </w:r>
      <w:r>
        <w:t>- 25 -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58738A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_Toc8541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学校开展2025年“消防宣传月”消防应急疏散演练</w:t>
      </w:r>
      <w:r>
        <w:tab/>
      </w:r>
      <w:r>
        <w:fldChar w:fldCharType="begin"/>
      </w:r>
      <w:r>
        <w:instrText xml:space="preserve"> PAGEREF _Toc8541 \h </w:instrText>
      </w:r>
      <w:r>
        <w:fldChar w:fldCharType="separate"/>
      </w:r>
      <w:r>
        <w:t>- 27 -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0602AF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_Toc19105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学校开展2025年度“述理论、述政策、 述典型”活动</w:t>
      </w:r>
      <w:r>
        <w:tab/>
      </w:r>
      <w:r>
        <w:fldChar w:fldCharType="begin"/>
      </w:r>
      <w:r>
        <w:instrText xml:space="preserve"> PAGEREF _Toc19105 \h </w:instrText>
      </w:r>
      <w:r>
        <w:fldChar w:fldCharType="separate"/>
      </w:r>
      <w:r>
        <w:t>- 28 -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3EA8B1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_Toc11439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我校赴国家国际发展合作署等有关部委及企业开展调研对接</w:t>
      </w:r>
      <w:r>
        <w:tab/>
      </w:r>
      <w:r>
        <w:fldChar w:fldCharType="begin"/>
      </w:r>
      <w:r>
        <w:instrText xml:space="preserve"> PAGEREF _Toc11439 \h </w:instrText>
      </w:r>
      <w:r>
        <w:fldChar w:fldCharType="separate"/>
      </w:r>
      <w:r>
        <w:t>- 29 -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B3C231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_Toc12391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校领导带队检查食品安全工作</w:t>
      </w:r>
      <w:r>
        <w:tab/>
      </w:r>
      <w:r>
        <w:fldChar w:fldCharType="begin"/>
      </w:r>
      <w:r>
        <w:instrText xml:space="preserve"> PAGEREF _Toc12391 \h </w:instrText>
      </w:r>
      <w:r>
        <w:fldChar w:fldCharType="separate"/>
      </w:r>
      <w:r>
        <w:t>- 30 -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8721F7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_Toc7497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学校举行第十五期青年马克思主义者培养工程培训班开班仪式</w:t>
      </w:r>
      <w:r>
        <w:tab/>
      </w:r>
      <w:r>
        <w:fldChar w:fldCharType="begin"/>
      </w:r>
      <w:r>
        <w:instrText xml:space="preserve"> PAGEREF _Toc7497 \h </w:instrText>
      </w:r>
      <w:r>
        <w:fldChar w:fldCharType="separate"/>
      </w:r>
      <w:r>
        <w:t>- 31 -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742D1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pgSz w:w="11906" w:h="16838"/>
          <w:pgMar w:top="1440" w:right="1800" w:bottom="1440" w:left="1800" w:header="851" w:footer="992" w:gutter="0"/>
          <w:pgNumType w:fmt="numberInDash"/>
          <w:cols w:space="425" w:num="1"/>
          <w:titlePg/>
          <w:docGrid w:type="lines" w:linePitch="312" w:charSpace="0"/>
        </w:sectPr>
      </w:pPr>
    </w:p>
    <w:p w14:paraId="3B9DEF8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13438"/>
      <w:r>
        <w:rPr>
          <w:rFonts w:hint="eastAsia" w:ascii="微软雅黑" w:hAnsi="微软雅黑" w:eastAsia="微软雅黑" w:cs="微软雅黑"/>
          <w:i w:val="0"/>
          <w:iCs w:val="0"/>
          <w:caps w:val="0"/>
          <w:color w:val="282828"/>
          <w:spacing w:val="0"/>
          <w:sz w:val="27"/>
          <w:szCs w:val="27"/>
          <w:bdr w:val="none" w:color="auto" w:sz="0" w:space="0"/>
          <w:shd w:val="clear" w:fill="FFFFFF"/>
        </w:rPr>
        <w:t>我校参加26届中国国际教育年会并赴国家有关部委调研对接工作</w:t>
      </w:r>
      <w:bookmarkEnd w:id="0"/>
    </w:p>
    <w:p w14:paraId="5390FA2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发布时间：2025-11-05</w:t>
      </w:r>
    </w:p>
    <w:p w14:paraId="7D01E8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近日，第26届中国国际教育年会在北京举行。本届年会由中国教育国际交流协会主办，以“以教育见世界”为主题，来自70多个国家和地区的驻华使领馆官员和教育机构代表、地方教育行政部门负责人、中外院校领导、交流协会理事和会员单位代表、合作伙伴代表等5000余人参加。教育部部长怀进鹏出席并提出三点倡议：一是坚持普惠公平，以教育之力塑造更可持续的美好世界；二是坚持创新驱动，以教育之新塑造更富活力的美好世界；三是坚持合作互鉴，以教育之桥塑造更加包容的美好世界。年会包括全体大会、平行论坛、合作洽谈和教育展览等双多边活动。会议同期举办了职业教育赋能国际产教融合论坛。</w:t>
      </w:r>
    </w:p>
    <w:p w14:paraId="4A42A6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调研组一行参加了年会开幕式和分论坛。期间拜访了教育部、商务部及所属国际商务官员研修院和北京安徽商会，围绕人才培养、援外培训、职教出海、行校合作等方面进行了深入研讨。校党委书记益辉、副校长凌双英、国际教育学院国际交流中心相关工作人员参加调研交流。</w:t>
      </w:r>
    </w:p>
    <w:p w14:paraId="4CE53170">
      <w:pPr>
        <w:widowControl/>
        <w:spacing w:line="560" w:lineRule="exact"/>
        <w:ind w:right="44"/>
        <w:rPr>
          <w:rFonts w:hint="eastAsia" w:ascii="仿宋_GB2312" w:hAnsi="宋体" w:eastAsia="仿宋_GB2312" w:cs="宋体"/>
          <w:spacing w:val="25"/>
          <w:kern w:val="0"/>
          <w:sz w:val="28"/>
          <w:szCs w:val="28"/>
          <w:u w:val="thick"/>
        </w:rPr>
      </w:pPr>
    </w:p>
    <w:p w14:paraId="4907B5EC">
      <w:pPr>
        <w:widowControl/>
        <w:spacing w:line="560" w:lineRule="exact"/>
        <w:ind w:right="44"/>
        <w:rPr>
          <w:rFonts w:hint="eastAsia" w:ascii="仿宋_GB2312" w:hAnsi="宋体" w:eastAsia="仿宋_GB2312" w:cs="宋体"/>
          <w:spacing w:val="25"/>
          <w:kern w:val="0"/>
          <w:sz w:val="28"/>
          <w:szCs w:val="28"/>
          <w:u w:val="thick"/>
        </w:rPr>
      </w:pPr>
    </w:p>
    <w:p w14:paraId="36E0A5EF">
      <w:pPr>
        <w:widowControl/>
        <w:spacing w:line="560" w:lineRule="exact"/>
        <w:ind w:right="44"/>
        <w:rPr>
          <w:rFonts w:hint="eastAsia" w:ascii="仿宋_GB2312" w:hAnsi="宋体" w:eastAsia="仿宋_GB2312" w:cs="宋体"/>
          <w:spacing w:val="25"/>
          <w:kern w:val="0"/>
          <w:sz w:val="28"/>
          <w:szCs w:val="28"/>
          <w:u w:val="thick"/>
        </w:rPr>
      </w:pPr>
    </w:p>
    <w:p w14:paraId="625F4D48">
      <w:pPr>
        <w:widowControl/>
        <w:spacing w:line="560" w:lineRule="exact"/>
        <w:ind w:right="44"/>
        <w:rPr>
          <w:rFonts w:hint="eastAsia" w:ascii="仿宋_GB2312" w:hAnsi="宋体" w:eastAsia="仿宋_GB2312" w:cs="宋体"/>
          <w:spacing w:val="25"/>
          <w:kern w:val="0"/>
          <w:sz w:val="28"/>
          <w:szCs w:val="28"/>
          <w:u w:val="thick"/>
        </w:rPr>
      </w:pPr>
    </w:p>
    <w:p w14:paraId="3CFF9396">
      <w:pPr>
        <w:widowControl/>
        <w:spacing w:line="560" w:lineRule="exact"/>
        <w:ind w:right="44"/>
        <w:rPr>
          <w:rFonts w:hint="eastAsia" w:ascii="仿宋_GB2312" w:hAnsi="宋体" w:eastAsia="仿宋_GB2312" w:cs="宋体"/>
          <w:spacing w:val="25"/>
          <w:kern w:val="0"/>
          <w:sz w:val="28"/>
          <w:szCs w:val="28"/>
          <w:u w:val="thick"/>
        </w:rPr>
      </w:pPr>
    </w:p>
    <w:p w14:paraId="29803AED">
      <w:pPr>
        <w:widowControl/>
        <w:spacing w:line="560" w:lineRule="exact"/>
        <w:ind w:right="44"/>
        <w:rPr>
          <w:rFonts w:hint="eastAsia" w:ascii="仿宋_GB2312" w:hAnsi="宋体" w:eastAsia="仿宋_GB2312" w:cs="宋体"/>
          <w:spacing w:val="25"/>
          <w:kern w:val="0"/>
          <w:sz w:val="28"/>
          <w:szCs w:val="28"/>
          <w:u w:val="thick"/>
        </w:rPr>
      </w:pPr>
    </w:p>
    <w:p w14:paraId="0EB31803">
      <w:pPr>
        <w:widowControl/>
        <w:spacing w:line="560" w:lineRule="exact"/>
        <w:ind w:right="44"/>
        <w:rPr>
          <w:rFonts w:hint="eastAsia" w:ascii="仿宋_GB2312" w:hAnsi="宋体" w:eastAsia="仿宋_GB2312" w:cs="宋体"/>
          <w:spacing w:val="25"/>
          <w:kern w:val="0"/>
          <w:sz w:val="28"/>
          <w:szCs w:val="28"/>
          <w:u w:val="thick"/>
        </w:rPr>
      </w:pPr>
    </w:p>
    <w:p w14:paraId="0680F6E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26669"/>
      <w:r>
        <w:rPr>
          <w:rFonts w:hint="eastAsia" w:ascii="微软雅黑" w:hAnsi="微软雅黑" w:eastAsia="微软雅黑" w:cs="微软雅黑"/>
          <w:i w:val="0"/>
          <w:iCs w:val="0"/>
          <w:caps w:val="0"/>
          <w:color w:val="282828"/>
          <w:spacing w:val="0"/>
          <w:sz w:val="27"/>
          <w:szCs w:val="27"/>
          <w:bdr w:val="none" w:color="auto" w:sz="0" w:space="0"/>
          <w:shd w:val="clear" w:fill="FFFFFF"/>
        </w:rPr>
        <w:t>我校采购领导小组召开工作会议</w:t>
      </w:r>
      <w:bookmarkEnd w:id="1"/>
    </w:p>
    <w:p w14:paraId="5CE1EBA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布时间：2025-11-05</w:t>
      </w:r>
    </w:p>
    <w:p w14:paraId="171C74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11月3日，我校采购领导小组召开工作会议，全面总结近期采购工作，分析当前面临的新形势，并部署下一阶段工作。</w:t>
      </w:r>
    </w:p>
    <w:p w14:paraId="59B838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上，采购领导小组办公室就巡视审计反馈招标采购的风险点和学校2025年实训室招标进展情况进行了详细汇报，并就强化实训室建设采购环节的风险防控提出意见建议。与会成员围绕采购需求调研和需求编制、预算管理及风险防控等进行了深入研讨，并就进一步优化实训室建设装修工程的具体实施提出了建设性意见。</w:t>
      </w:r>
    </w:p>
    <w:p w14:paraId="34B1605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会议指出，实训室建设工作应结合学校实际需要开展，加强部门间的沟通与统筹协调。实训室建设招标采购工作要做到高度重视，加强源头管理；要履职尽责，勇于主动作为；要亲清分离，坚守红线底线。</w:t>
      </w:r>
    </w:p>
    <w:p w14:paraId="33109E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要充分认识招标采购工作是学校事业发展的重要保障，坚守依法依规的底线，聚焦资金效益和项目质量的采购原则，强化需求管理、过程规范和履约验收的关键标准，营造公开透明和廉洁高效的采购环境，加强采购保障和精准对接的服务意识，确保学校招标采购工作“规范、高效、廉洁、优质”运行。</w:t>
      </w:r>
    </w:p>
    <w:p w14:paraId="6E0B46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此次工作会议根据学校主要领导提出的关于进一步规范实训室项目建设工作要求召开，为下一阶段采购工作指明了方向，为学校高质量发展奠定更加有力的保障。</w:t>
      </w:r>
    </w:p>
    <w:p w14:paraId="741F4D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校党政领导班子成员出席会议，采购领导小组全体成员、教务处及各二级学院相关部门负责人参加会议。</w:t>
      </w:r>
    </w:p>
    <w:p w14:paraId="1E47DBF2">
      <w:pPr>
        <w:widowControl/>
        <w:spacing w:line="560" w:lineRule="exact"/>
        <w:ind w:right="44"/>
        <w:rPr>
          <w:rFonts w:hint="eastAsia" w:ascii="仿宋_GB2312" w:hAnsi="宋体" w:eastAsia="仿宋_GB2312" w:cs="宋体"/>
          <w:spacing w:val="25"/>
          <w:kern w:val="0"/>
          <w:sz w:val="28"/>
          <w:szCs w:val="28"/>
          <w:u w:val="thick"/>
        </w:rPr>
      </w:pPr>
    </w:p>
    <w:p w14:paraId="0B313FC7">
      <w:pPr>
        <w:widowControl/>
        <w:spacing w:line="560" w:lineRule="exact"/>
        <w:ind w:right="44"/>
        <w:rPr>
          <w:rFonts w:hint="eastAsia" w:ascii="仿宋_GB2312" w:hAnsi="宋体" w:eastAsia="仿宋_GB2312" w:cs="宋体"/>
          <w:spacing w:val="25"/>
          <w:kern w:val="0"/>
          <w:sz w:val="28"/>
          <w:szCs w:val="28"/>
          <w:u w:val="thick"/>
        </w:rPr>
      </w:pPr>
    </w:p>
    <w:p w14:paraId="4321416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31965"/>
      <w:r>
        <w:rPr>
          <w:rFonts w:hint="eastAsia" w:ascii="微软雅黑" w:hAnsi="微软雅黑" w:eastAsia="微软雅黑" w:cs="微软雅黑"/>
          <w:i w:val="0"/>
          <w:iCs w:val="0"/>
          <w:caps w:val="0"/>
          <w:color w:val="282828"/>
          <w:spacing w:val="0"/>
          <w:sz w:val="27"/>
          <w:szCs w:val="27"/>
          <w:bdr w:val="none" w:color="auto" w:sz="0" w:space="0"/>
          <w:shd w:val="clear" w:fill="FFFFFF"/>
        </w:rPr>
        <w:t>我校举办第三十二届运动会</w:t>
      </w:r>
      <w:bookmarkEnd w:id="2"/>
    </w:p>
    <w:p w14:paraId="2D4B373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布时间：2025-11-05</w:t>
      </w:r>
    </w:p>
    <w:p w14:paraId="49C58C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11月5日至7日，我校举办第三十二届运动会。本届运动会以“运动筑梦 体育强校”为主题，设有径赛、田赛、全民健身等16个竞赛项目，共吸引了1000余名运动健儿参赛。</w:t>
      </w:r>
    </w:p>
    <w:p w14:paraId="40FED4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开幕式在激昂的进行曲中拉开序幕。庄严的国旗方阵率先引领入场队伍，校旗、会旗和彩旗方阵紧随其后。团体操表演方阵和各二级学院运动员代表方阵，以绚丽的色彩与灵动的阵型，瞬间点燃了现场气氛。</w:t>
      </w:r>
    </w:p>
    <w:p w14:paraId="58367B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校长王孝胜在开幕词中表示，学校始终坚持五育并举，将体育教育融入人才培养全过程。希望全体运动员能够发扬奥林匹克精神和中华体育精神，努力夺取运动成绩和精神文明双丰收。</w:t>
      </w:r>
    </w:p>
    <w:p w14:paraId="6C4467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校党委书记益辉宣布运动会开幕后，各二级学院学生代表表演了团体操等节目，演绎出一幅幅展现安商学子青春活力与时代精神的动态画卷。</w:t>
      </w:r>
    </w:p>
    <w:p w14:paraId="43A112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在肥校领导出席开幕式，各二级学院及处室负责人、辅导员、运动员等参加开幕式。开幕式由副校长杨辉军主持。</w:t>
      </w:r>
    </w:p>
    <w:p w14:paraId="297A8FD2">
      <w:pPr>
        <w:widowControl/>
        <w:spacing w:line="560" w:lineRule="exact"/>
        <w:ind w:right="44"/>
        <w:rPr>
          <w:rFonts w:hint="eastAsia" w:ascii="仿宋_GB2312" w:hAnsi="宋体" w:eastAsia="仿宋_GB2312" w:cs="宋体"/>
          <w:spacing w:val="25"/>
          <w:kern w:val="0"/>
          <w:sz w:val="28"/>
          <w:szCs w:val="28"/>
          <w:u w:val="thick"/>
        </w:rPr>
      </w:pPr>
    </w:p>
    <w:p w14:paraId="2979556D">
      <w:pPr>
        <w:widowControl/>
        <w:spacing w:line="560" w:lineRule="exact"/>
        <w:ind w:right="44"/>
        <w:rPr>
          <w:rFonts w:hint="eastAsia" w:ascii="仿宋_GB2312" w:hAnsi="宋体" w:eastAsia="仿宋_GB2312" w:cs="宋体"/>
          <w:spacing w:val="25"/>
          <w:kern w:val="0"/>
          <w:sz w:val="28"/>
          <w:szCs w:val="28"/>
          <w:u w:val="thick"/>
        </w:rPr>
      </w:pPr>
    </w:p>
    <w:p w14:paraId="0BBB267E">
      <w:pPr>
        <w:widowControl/>
        <w:spacing w:line="560" w:lineRule="exact"/>
        <w:ind w:right="44"/>
        <w:rPr>
          <w:rFonts w:hint="eastAsia" w:ascii="仿宋_GB2312" w:hAnsi="宋体" w:eastAsia="仿宋_GB2312" w:cs="宋体"/>
          <w:spacing w:val="25"/>
          <w:kern w:val="0"/>
          <w:sz w:val="28"/>
          <w:szCs w:val="28"/>
          <w:u w:val="thick"/>
        </w:rPr>
      </w:pPr>
    </w:p>
    <w:p w14:paraId="31C6EBF4">
      <w:pPr>
        <w:widowControl/>
        <w:spacing w:line="560" w:lineRule="exact"/>
        <w:ind w:right="44"/>
        <w:rPr>
          <w:rFonts w:hint="eastAsia" w:ascii="仿宋_GB2312" w:hAnsi="宋体" w:eastAsia="仿宋_GB2312" w:cs="宋体"/>
          <w:spacing w:val="25"/>
          <w:kern w:val="0"/>
          <w:sz w:val="28"/>
          <w:szCs w:val="28"/>
          <w:u w:val="thick"/>
        </w:rPr>
      </w:pPr>
    </w:p>
    <w:p w14:paraId="0E4B1622">
      <w:pPr>
        <w:widowControl/>
        <w:spacing w:line="560" w:lineRule="exact"/>
        <w:ind w:right="44"/>
        <w:rPr>
          <w:rFonts w:hint="eastAsia" w:ascii="仿宋_GB2312" w:hAnsi="宋体" w:eastAsia="仿宋_GB2312" w:cs="宋体"/>
          <w:spacing w:val="25"/>
          <w:kern w:val="0"/>
          <w:sz w:val="28"/>
          <w:szCs w:val="28"/>
          <w:u w:val="thick"/>
        </w:rPr>
      </w:pPr>
    </w:p>
    <w:p w14:paraId="420A3C23">
      <w:pPr>
        <w:widowControl/>
        <w:spacing w:line="560" w:lineRule="exact"/>
        <w:ind w:right="44"/>
        <w:rPr>
          <w:rFonts w:hint="eastAsia" w:ascii="仿宋_GB2312" w:hAnsi="宋体" w:eastAsia="仿宋_GB2312" w:cs="宋体"/>
          <w:spacing w:val="25"/>
          <w:kern w:val="0"/>
          <w:sz w:val="28"/>
          <w:szCs w:val="28"/>
          <w:u w:val="thick"/>
        </w:rPr>
      </w:pPr>
    </w:p>
    <w:p w14:paraId="76C573E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15490"/>
      <w:r>
        <w:rPr>
          <w:rFonts w:hint="eastAsia" w:ascii="微软雅黑" w:hAnsi="微软雅黑" w:eastAsia="微软雅黑" w:cs="微软雅黑"/>
          <w:i w:val="0"/>
          <w:iCs w:val="0"/>
          <w:caps w:val="0"/>
          <w:color w:val="282828"/>
          <w:spacing w:val="0"/>
          <w:sz w:val="27"/>
          <w:szCs w:val="27"/>
          <w:bdr w:val="none" w:color="auto" w:sz="0" w:space="0"/>
          <w:shd w:val="clear" w:fill="FFFFFF"/>
        </w:rPr>
        <w:t>我校2025届毕业生就业工作获全省通报表扬</w:t>
      </w:r>
      <w:bookmarkEnd w:id="3"/>
    </w:p>
    <w:p w14:paraId="0519B30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布时间：2025-11-05</w:t>
      </w:r>
    </w:p>
    <w:p w14:paraId="64E923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近日，省教育厅、省人力资源和社会保障厅召开全省2025届高校毕业生就业工作总结暨2026届毕业生就业工作推进会议。</w:t>
      </w:r>
    </w:p>
    <w:p w14:paraId="319F1F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会议宣读了《安徽省教育厅、安徽省人力资源和社会保障厅、安徽省财政厅关于对2025届高校毕业生就业工作成效突出的单位给予表扬的通报》，学校2025届高校毕业生就业工作被通报表扬。</w:t>
      </w:r>
    </w:p>
    <w:p w14:paraId="7B1097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年来，我校坚持以习近平新时代中国特色社会主义思想为指导，认真落实就业工作“一把手”工程，全员深度参与落实落细毕业生就业工作，千方百计访企拓岗，提质升级就业服务，多措并举推动毕业生高质量充分就业，毕业生年终去向落实率均在95%以上，用人单位满意度超97%。</w:t>
      </w:r>
    </w:p>
    <w:p w14:paraId="192F59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下一步，学校将深入学习贯彻党的二十大和二十届历次全会精神，全面落实党中央、国务院关于高校毕业生就业工作的决策部署和省委、省政府工作要求，坚决扛起稳就业、促发展的政治责任，以更精准的举措、更务实的行动，全力促进毕业生实现更高质量、更加充分就业，在服务中国式现代化安徽建设新篇章中书写更加精彩的“安商答卷”。</w:t>
      </w:r>
    </w:p>
    <w:p w14:paraId="670B69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校长王孝胜参加现场会议。学校设分会场，副校长李二敏，各二级学院党总支书记、副书记，就业专员、2025届和2026届毕业班辅导员以及就业工作相关人员参会。</w:t>
      </w:r>
    </w:p>
    <w:p w14:paraId="53843E90">
      <w:pPr>
        <w:widowControl/>
        <w:spacing w:line="560" w:lineRule="exact"/>
        <w:ind w:right="44"/>
        <w:rPr>
          <w:rFonts w:hint="eastAsia" w:ascii="仿宋_GB2312" w:hAnsi="宋体" w:eastAsia="仿宋_GB2312" w:cs="宋体"/>
          <w:spacing w:val="25"/>
          <w:kern w:val="0"/>
          <w:sz w:val="28"/>
          <w:szCs w:val="28"/>
          <w:u w:val="thick"/>
        </w:rPr>
      </w:pPr>
    </w:p>
    <w:p w14:paraId="31A90C30">
      <w:pPr>
        <w:widowControl/>
        <w:spacing w:line="560" w:lineRule="exact"/>
        <w:ind w:right="44"/>
        <w:rPr>
          <w:rFonts w:hint="eastAsia" w:ascii="仿宋_GB2312" w:hAnsi="宋体" w:eastAsia="仿宋_GB2312" w:cs="宋体"/>
          <w:spacing w:val="25"/>
          <w:kern w:val="0"/>
          <w:sz w:val="28"/>
          <w:szCs w:val="28"/>
          <w:u w:val="thick"/>
        </w:rPr>
      </w:pPr>
    </w:p>
    <w:p w14:paraId="0EC0A269">
      <w:pPr>
        <w:widowControl/>
        <w:spacing w:line="560" w:lineRule="exact"/>
        <w:ind w:right="44"/>
        <w:rPr>
          <w:rFonts w:hint="eastAsia" w:ascii="仿宋_GB2312" w:hAnsi="宋体" w:eastAsia="仿宋_GB2312" w:cs="宋体"/>
          <w:spacing w:val="25"/>
          <w:kern w:val="0"/>
          <w:sz w:val="28"/>
          <w:szCs w:val="28"/>
          <w:u w:val="thick"/>
        </w:rPr>
      </w:pPr>
    </w:p>
    <w:p w14:paraId="4957367B">
      <w:pPr>
        <w:widowControl/>
        <w:spacing w:line="560" w:lineRule="exact"/>
        <w:ind w:right="44"/>
        <w:rPr>
          <w:rFonts w:hint="eastAsia" w:ascii="仿宋_GB2312" w:hAnsi="宋体" w:eastAsia="仿宋_GB2312" w:cs="宋体"/>
          <w:spacing w:val="25"/>
          <w:kern w:val="0"/>
          <w:sz w:val="28"/>
          <w:szCs w:val="28"/>
          <w:u w:val="thick"/>
        </w:rPr>
      </w:pPr>
    </w:p>
    <w:p w14:paraId="44BEDE2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7590"/>
      <w:r>
        <w:rPr>
          <w:rFonts w:hint="eastAsia" w:ascii="微软雅黑" w:hAnsi="微软雅黑" w:eastAsia="微软雅黑" w:cs="微软雅黑"/>
          <w:i w:val="0"/>
          <w:iCs w:val="0"/>
          <w:caps w:val="0"/>
          <w:color w:val="282828"/>
          <w:spacing w:val="0"/>
          <w:sz w:val="27"/>
          <w:szCs w:val="27"/>
          <w:bdr w:val="none" w:color="auto" w:sz="0" w:space="0"/>
          <w:shd w:val="clear" w:fill="FFFFFF"/>
        </w:rPr>
        <w:t>学校开展心理健康教育工作调研</w:t>
      </w:r>
      <w:bookmarkEnd w:id="4"/>
    </w:p>
    <w:p w14:paraId="13E1080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布时间：2025-11-07</w:t>
      </w:r>
    </w:p>
    <w:p w14:paraId="2C3FF5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11月4日，学校开展心理健康教育工作调研并召开座谈会，与会人员围绕经验做法、突出难点及工作思路开展深入交流。</w:t>
      </w:r>
    </w:p>
    <w:p w14:paraId="2250E4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心理健康教育工作是落实立德树人根本任务、适应新时代人才需求的核心抓手，也是守护学生健康成长、维护校园安全稳定的迫切需要。会议强调，相关处室、二级学院要进一步提高政治站位，深刻理解加强大学生心理健康教育工作的重要意义。要进一步认清形势、聚焦问题，精准把握当前工作中存在的风险挑战，增强防范和抵御风险能力。要加强组织领导，压实工作责任，以高度的责任感与使命感，用心用情做好学生心理健康教育各项工作。</w:t>
      </w:r>
    </w:p>
    <w:p w14:paraId="6BBF39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本次调研座谈，充分体现了学校对心理健康教育工作的高度重视。下一步，学生处将进一步提升协作能力，加强宣传教育，着力健全完善心理健康教育工作体系，为学生的全面发展和健康成长提供有力保障。</w:t>
      </w:r>
    </w:p>
    <w:p w14:paraId="388E98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校长王孝胜、副校长李二敏，学生处、各二级学院负责人，心理健康教育工作站站长及心理健康教研室教师参加座谈。</w:t>
      </w:r>
    </w:p>
    <w:p w14:paraId="485C6A82">
      <w:pPr>
        <w:widowControl/>
        <w:spacing w:line="560" w:lineRule="exact"/>
        <w:ind w:right="44"/>
        <w:rPr>
          <w:rFonts w:hint="eastAsia" w:ascii="仿宋_GB2312" w:hAnsi="宋体" w:eastAsia="仿宋_GB2312" w:cs="宋体"/>
          <w:spacing w:val="25"/>
          <w:kern w:val="0"/>
          <w:sz w:val="28"/>
          <w:szCs w:val="28"/>
          <w:u w:val="thick"/>
        </w:rPr>
      </w:pPr>
    </w:p>
    <w:p w14:paraId="25F30858">
      <w:pPr>
        <w:widowControl/>
        <w:spacing w:line="560" w:lineRule="exact"/>
        <w:ind w:right="44"/>
        <w:rPr>
          <w:rFonts w:hint="eastAsia" w:ascii="仿宋_GB2312" w:hAnsi="宋体" w:eastAsia="仿宋_GB2312" w:cs="宋体"/>
          <w:spacing w:val="25"/>
          <w:kern w:val="0"/>
          <w:sz w:val="28"/>
          <w:szCs w:val="28"/>
          <w:u w:val="thick"/>
        </w:rPr>
      </w:pPr>
    </w:p>
    <w:p w14:paraId="516DDA87">
      <w:pPr>
        <w:widowControl/>
        <w:spacing w:line="560" w:lineRule="exact"/>
        <w:ind w:right="44"/>
        <w:rPr>
          <w:rFonts w:hint="eastAsia" w:ascii="仿宋_GB2312" w:hAnsi="宋体" w:eastAsia="仿宋_GB2312" w:cs="宋体"/>
          <w:spacing w:val="25"/>
          <w:kern w:val="0"/>
          <w:sz w:val="28"/>
          <w:szCs w:val="28"/>
          <w:u w:val="thick"/>
        </w:rPr>
      </w:pPr>
    </w:p>
    <w:p w14:paraId="5D725612">
      <w:pPr>
        <w:widowControl/>
        <w:spacing w:line="560" w:lineRule="exact"/>
        <w:ind w:right="44"/>
        <w:rPr>
          <w:rFonts w:hint="eastAsia" w:ascii="仿宋_GB2312" w:hAnsi="宋体" w:eastAsia="仿宋_GB2312" w:cs="宋体"/>
          <w:spacing w:val="25"/>
          <w:kern w:val="0"/>
          <w:sz w:val="28"/>
          <w:szCs w:val="28"/>
          <w:u w:val="thick"/>
        </w:rPr>
      </w:pPr>
    </w:p>
    <w:p w14:paraId="39EDCA5E">
      <w:pPr>
        <w:widowControl/>
        <w:spacing w:line="560" w:lineRule="exact"/>
        <w:ind w:right="44"/>
        <w:rPr>
          <w:rFonts w:hint="eastAsia" w:ascii="仿宋_GB2312" w:hAnsi="宋体" w:eastAsia="仿宋_GB2312" w:cs="宋体"/>
          <w:spacing w:val="25"/>
          <w:kern w:val="0"/>
          <w:sz w:val="28"/>
          <w:szCs w:val="28"/>
          <w:u w:val="thick"/>
        </w:rPr>
      </w:pPr>
    </w:p>
    <w:p w14:paraId="53DAD6F8">
      <w:pPr>
        <w:widowControl/>
        <w:spacing w:line="560" w:lineRule="exact"/>
        <w:ind w:right="44"/>
        <w:rPr>
          <w:rFonts w:hint="eastAsia" w:ascii="仿宋_GB2312" w:hAnsi="宋体" w:eastAsia="仿宋_GB2312" w:cs="宋体"/>
          <w:spacing w:val="25"/>
          <w:kern w:val="0"/>
          <w:sz w:val="28"/>
          <w:szCs w:val="28"/>
          <w:u w:val="thick"/>
        </w:rPr>
      </w:pPr>
    </w:p>
    <w:p w14:paraId="5C673D46">
      <w:pPr>
        <w:widowControl/>
        <w:spacing w:line="560" w:lineRule="exact"/>
        <w:ind w:right="44"/>
        <w:rPr>
          <w:rFonts w:hint="eastAsia" w:ascii="仿宋_GB2312" w:hAnsi="宋体" w:eastAsia="仿宋_GB2312" w:cs="宋体"/>
          <w:spacing w:val="25"/>
          <w:kern w:val="0"/>
          <w:sz w:val="28"/>
          <w:szCs w:val="28"/>
          <w:u w:val="thick"/>
        </w:rPr>
      </w:pPr>
    </w:p>
    <w:p w14:paraId="7960632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3699"/>
      <w:r>
        <w:rPr>
          <w:rFonts w:hint="eastAsia" w:ascii="微软雅黑" w:hAnsi="微软雅黑" w:eastAsia="微软雅黑" w:cs="微软雅黑"/>
          <w:i w:val="0"/>
          <w:iCs w:val="0"/>
          <w:caps w:val="0"/>
          <w:color w:val="282828"/>
          <w:spacing w:val="0"/>
          <w:sz w:val="27"/>
          <w:szCs w:val="27"/>
          <w:bdr w:val="none" w:color="auto" w:sz="0" w:space="0"/>
          <w:shd w:val="clear" w:fill="FFFFFF"/>
        </w:rPr>
        <w:t>学校举办廉政大讲堂</w:t>
      </w:r>
      <w:bookmarkEnd w:id="5"/>
    </w:p>
    <w:p w14:paraId="4757C47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布时间：2025-11-07</w:t>
      </w:r>
    </w:p>
    <w:p w14:paraId="1D5970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11月5日下午，学校举办廉政大讲堂，邀请安徽省纪委监委驻省工业和信息化厅纪检监察组二级调研员杨进连就加强高校纪律建设作专题报告。</w:t>
      </w:r>
    </w:p>
    <w:p w14:paraId="291232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报告围绕高校干部教师违纪违法问题现状、高校常见违纪违法问题解析、高校纪律建设中的实务问题和如何深入推进高校纪律建设等四个方面，全面深入讲解了加强高校纪律建设中的要点难点，对于全体党员干部准确理解和把握党的纪律规矩，进一步增强廉洁从政、廉洁从教的意识，推动学校全面从严治党向纵深发展具有重要指导作用。</w:t>
      </w:r>
    </w:p>
    <w:p w14:paraId="495FB8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要提高政治站位，在学纪知纪中筑牢思想根基。要不断强化纪律意识、规矩意识，压实政治责任，在明纪守纪中扛起应尽之责。要把纪律建设融入日常教学、科研、管理、服务各项工作之中，紧盯重点领域和关键环节，加强廉政风险防控。要坚持学用结合，自觉用党规党纪校正思想和行动，将学习成果转化为履职担当的实际行动，以严明的纪律确保学校各项决策部署落实到位，营造风清气正的政治生态和育人环境。</w:t>
      </w:r>
    </w:p>
    <w:p w14:paraId="062F72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校党委书记益辉主持报告会，全校副科级以上干部现场聆听报告会。</w:t>
      </w:r>
    </w:p>
    <w:p w14:paraId="476D04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2E3E5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D5EE1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48F4C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765296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25105"/>
      <w:r>
        <w:rPr>
          <w:rFonts w:hint="eastAsia" w:ascii="微软雅黑" w:hAnsi="微软雅黑" w:eastAsia="微软雅黑" w:cs="微软雅黑"/>
          <w:i w:val="0"/>
          <w:iCs w:val="0"/>
          <w:caps w:val="0"/>
          <w:color w:val="282828"/>
          <w:spacing w:val="0"/>
          <w:sz w:val="27"/>
          <w:szCs w:val="27"/>
          <w:bdr w:val="none" w:color="auto" w:sz="0" w:space="0"/>
          <w:shd w:val="clear" w:fill="FFFFFF"/>
        </w:rPr>
        <w:t>安徽省商务厅所属社会组织党支部书记党务工作者专题培训班在我校举办</w:t>
      </w:r>
      <w:bookmarkEnd w:id="6"/>
    </w:p>
    <w:p w14:paraId="77A2238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布时间：2025-11-07</w:t>
      </w:r>
    </w:p>
    <w:p w14:paraId="679B34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11月5日至7日，安徽省商务厅所属社会组织党支部书记党务工作者专题培训班在我校举办。</w:t>
      </w:r>
    </w:p>
    <w:p w14:paraId="457EEA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培训围绕学习《习近平谈治国理政》第五卷和学习贯彻党的二十届四中全会精神、行业协会商会深化改革和高质量发展、基层党建工作实操、加强学校和社会组织合作共建等内容，邀请省委组织部、省委社会工作部相关专家开展专题辅导。培训班组织学员前往学校党建示范点和校企合作单位开展现场教学，围绕“党建共建 校企融合”主题进行交流研讨，学校党政主要负责人、领导班子成员、各二级学院负责人与参训学员围绕党建共建机制创新、人才培养协同、资源共享平台搭建等方面开展了热烈而深入的研讨交流。参训学员纷纷表示，本次培训课程设置精准、教学方式灵活、组织服务周到，通过培训强化了理论素养、提升了党建工作能力、拓宽了工作视野、加深了对学校的了解，为社会组织和学校进一步开展合作奠定了良好基础。</w:t>
      </w:r>
    </w:p>
    <w:p w14:paraId="6E5DF2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高度重视本次培训，抽调马克思主义学院等二级学院和现代教育技术中心、组织人事处、总务处等部门骨干力量做好授课及服务保障工作。学校将以本次培训班的成功举办为契机，进一步推动学校与社会组织的深度合作，构建长效共建机制，充分发挥党建引领保障作用，在服务全省商务事业高质量发展大局中展现更大作为。</w:t>
      </w:r>
    </w:p>
    <w:p w14:paraId="5CD89D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rPr>
        <w:t>省商务厅人事教育处主要负责同志出席相关活动，厅属24个社会组织的党支部书记及党务工作者近50人参</w:t>
      </w:r>
    </w:p>
    <w:p w14:paraId="328FED45">
      <w:pPr>
        <w:widowControl/>
        <w:spacing w:line="560" w:lineRule="exact"/>
        <w:ind w:right="44"/>
        <w:rPr>
          <w:rFonts w:hint="eastAsia" w:ascii="仿宋_GB2312" w:hAnsi="宋体" w:eastAsia="仿宋_GB2312" w:cs="宋体"/>
          <w:spacing w:val="25"/>
          <w:kern w:val="0"/>
          <w:sz w:val="28"/>
          <w:szCs w:val="28"/>
          <w:u w:val="thick"/>
        </w:rPr>
      </w:pPr>
    </w:p>
    <w:p w14:paraId="5AF7B73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3350"/>
      <w:r>
        <w:rPr>
          <w:rFonts w:hint="eastAsia" w:ascii="微软雅黑" w:hAnsi="微软雅黑" w:eastAsia="微软雅黑" w:cs="微软雅黑"/>
          <w:i w:val="0"/>
          <w:iCs w:val="0"/>
          <w:caps w:val="0"/>
          <w:color w:val="282828"/>
          <w:spacing w:val="0"/>
          <w:sz w:val="27"/>
          <w:szCs w:val="27"/>
          <w:bdr w:val="none" w:color="auto" w:sz="0" w:space="0"/>
          <w:shd w:val="clear" w:fill="FFFFFF"/>
        </w:rPr>
        <w:t>我校与红石榴慈善基金会举行合作签约仪式</w:t>
      </w:r>
      <w:bookmarkEnd w:id="7"/>
    </w:p>
    <w:p w14:paraId="0FD959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布时间：2025-11-10</w:t>
      </w:r>
    </w:p>
    <w:p w14:paraId="59886C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11月7日下午，我校与红石榴慈善基金会举行合作签约仪式，并召开座谈交流会。瑶海区委统战部、安徽省红石榴慈善基金会、学校相关领导出席活动。</w:t>
      </w:r>
    </w:p>
    <w:p w14:paraId="7FC741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交流会上，学校与安徽省红石榴慈善基金会分别介绍了双方工作经验和做法，进一步凝聚了共识，就相关项目合作达成了一致。安徽省红石榴慈善基金会将与我校共同创设红石榴班，设立红石榴奖学金，资助我校西藏班学生和“一带一路”国家等地区学生学业。</w:t>
      </w:r>
    </w:p>
    <w:p w14:paraId="7794AB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此次与安徽省红石榴慈善基金会合作，将进一步发挥双方优势，共同推动我校民族团结进步事业和国际学生培养工作开创新局面。</w:t>
      </w:r>
    </w:p>
    <w:p w14:paraId="1EB097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瑶海区委统战部常务副部长、区民宗局局长程业琳，安徽省红石榴慈善基金会会长余纪丽，部分爱心企业、爱心人士，副校长李二敏、凌双英，校党委委员孙正军、施中云出席活动，相关处室、二级学院负责人参加活动。</w:t>
      </w:r>
    </w:p>
    <w:p w14:paraId="239B1915">
      <w:pPr>
        <w:widowControl/>
        <w:spacing w:line="560" w:lineRule="exact"/>
        <w:ind w:right="44"/>
        <w:rPr>
          <w:rFonts w:hint="eastAsia" w:ascii="仿宋_GB2312" w:hAnsi="宋体" w:eastAsia="仿宋_GB2312" w:cs="宋体"/>
          <w:spacing w:val="25"/>
          <w:kern w:val="0"/>
          <w:sz w:val="28"/>
          <w:szCs w:val="28"/>
          <w:u w:val="thick"/>
        </w:rPr>
      </w:pPr>
    </w:p>
    <w:p w14:paraId="09F8B029">
      <w:pPr>
        <w:widowControl/>
        <w:spacing w:line="560" w:lineRule="exact"/>
        <w:ind w:right="44"/>
        <w:rPr>
          <w:rFonts w:hint="eastAsia" w:ascii="仿宋_GB2312" w:hAnsi="宋体" w:eastAsia="仿宋_GB2312" w:cs="宋体"/>
          <w:spacing w:val="25"/>
          <w:kern w:val="0"/>
          <w:sz w:val="28"/>
          <w:szCs w:val="28"/>
          <w:u w:val="thick"/>
        </w:rPr>
      </w:pPr>
    </w:p>
    <w:p w14:paraId="1F197231">
      <w:pPr>
        <w:widowControl/>
        <w:spacing w:line="560" w:lineRule="exact"/>
        <w:ind w:right="44"/>
        <w:rPr>
          <w:rFonts w:hint="eastAsia" w:ascii="仿宋_GB2312" w:hAnsi="宋体" w:eastAsia="仿宋_GB2312" w:cs="宋体"/>
          <w:spacing w:val="25"/>
          <w:kern w:val="0"/>
          <w:sz w:val="28"/>
          <w:szCs w:val="28"/>
          <w:u w:val="thick"/>
        </w:rPr>
      </w:pPr>
    </w:p>
    <w:p w14:paraId="60C70104">
      <w:pPr>
        <w:widowControl/>
        <w:spacing w:line="560" w:lineRule="exact"/>
        <w:ind w:right="44"/>
        <w:rPr>
          <w:rFonts w:hint="eastAsia" w:ascii="仿宋_GB2312" w:hAnsi="宋体" w:eastAsia="仿宋_GB2312" w:cs="宋体"/>
          <w:spacing w:val="25"/>
          <w:kern w:val="0"/>
          <w:sz w:val="28"/>
          <w:szCs w:val="28"/>
          <w:u w:val="thick"/>
        </w:rPr>
      </w:pPr>
    </w:p>
    <w:p w14:paraId="032A978E">
      <w:pPr>
        <w:widowControl/>
        <w:spacing w:line="560" w:lineRule="exact"/>
        <w:ind w:right="44"/>
        <w:rPr>
          <w:rFonts w:hint="eastAsia" w:ascii="仿宋_GB2312" w:hAnsi="宋体" w:eastAsia="仿宋_GB2312" w:cs="宋体"/>
          <w:spacing w:val="25"/>
          <w:kern w:val="0"/>
          <w:sz w:val="28"/>
          <w:szCs w:val="28"/>
          <w:u w:val="thick"/>
        </w:rPr>
      </w:pPr>
    </w:p>
    <w:p w14:paraId="5CBBFA94">
      <w:pPr>
        <w:widowControl/>
        <w:spacing w:line="560" w:lineRule="exact"/>
        <w:ind w:right="44"/>
        <w:rPr>
          <w:rFonts w:hint="eastAsia" w:ascii="仿宋_GB2312" w:hAnsi="宋体" w:eastAsia="仿宋_GB2312" w:cs="宋体"/>
          <w:spacing w:val="25"/>
          <w:kern w:val="0"/>
          <w:sz w:val="28"/>
          <w:szCs w:val="28"/>
          <w:u w:val="thick"/>
        </w:rPr>
      </w:pPr>
    </w:p>
    <w:p w14:paraId="3652A9FA">
      <w:pPr>
        <w:widowControl/>
        <w:spacing w:line="560" w:lineRule="exact"/>
        <w:ind w:right="44"/>
        <w:rPr>
          <w:rFonts w:hint="eastAsia" w:ascii="仿宋_GB2312" w:hAnsi="宋体" w:eastAsia="仿宋_GB2312" w:cs="宋体"/>
          <w:spacing w:val="25"/>
          <w:kern w:val="0"/>
          <w:sz w:val="28"/>
          <w:szCs w:val="28"/>
          <w:u w:val="thick"/>
        </w:rPr>
      </w:pPr>
    </w:p>
    <w:p w14:paraId="4A048F5E">
      <w:pPr>
        <w:widowControl/>
        <w:spacing w:line="560" w:lineRule="exact"/>
        <w:ind w:right="44"/>
        <w:rPr>
          <w:rFonts w:hint="eastAsia" w:ascii="仿宋_GB2312" w:hAnsi="宋体" w:eastAsia="仿宋_GB2312" w:cs="宋体"/>
          <w:spacing w:val="25"/>
          <w:kern w:val="0"/>
          <w:sz w:val="28"/>
          <w:szCs w:val="28"/>
          <w:u w:val="thick"/>
        </w:rPr>
      </w:pPr>
    </w:p>
    <w:p w14:paraId="3425049D">
      <w:pPr>
        <w:widowControl/>
        <w:spacing w:line="560" w:lineRule="exact"/>
        <w:ind w:right="44"/>
        <w:rPr>
          <w:rFonts w:hint="eastAsia" w:ascii="仿宋_GB2312" w:hAnsi="宋体" w:eastAsia="仿宋_GB2312" w:cs="宋体"/>
          <w:spacing w:val="25"/>
          <w:kern w:val="0"/>
          <w:sz w:val="28"/>
          <w:szCs w:val="28"/>
          <w:u w:val="thick"/>
        </w:rPr>
      </w:pPr>
    </w:p>
    <w:p w14:paraId="4F3E097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4759"/>
      <w:r>
        <w:rPr>
          <w:rFonts w:hint="eastAsia" w:ascii="微软雅黑" w:hAnsi="微软雅黑" w:eastAsia="微软雅黑" w:cs="微软雅黑"/>
          <w:i w:val="0"/>
          <w:iCs w:val="0"/>
          <w:caps w:val="0"/>
          <w:color w:val="282828"/>
          <w:spacing w:val="0"/>
          <w:sz w:val="27"/>
          <w:szCs w:val="27"/>
          <w:bdr w:val="none" w:color="auto" w:sz="0" w:space="0"/>
          <w:shd w:val="clear" w:fill="FFFFFF"/>
        </w:rPr>
        <w:t>我校赴安徽财贸职业学院和安徽水利水电职业技术学院调研交流</w:t>
      </w:r>
      <w:bookmarkEnd w:id="8"/>
    </w:p>
    <w:p w14:paraId="1FFE76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布时间：2025-11-11</w:t>
      </w:r>
    </w:p>
    <w:p w14:paraId="13D4A8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近日，我校先后赴安徽财贸职业学院和安徽水利水电职业技术学院开展调研交流。</w:t>
      </w:r>
    </w:p>
    <w:p w14:paraId="091777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调研中，双方重点围绕行业院校在党建引领、思政育人、宣传思想文化等领域的工作进行了深入交流，对思政课改革创新工作开展了研讨，并达成了建立常态化校际沟通机制的共识，以达到推动校际间党建资源互融共享、业务工作互促共进的发展目标。</w:t>
      </w:r>
    </w:p>
    <w:p w14:paraId="3C8DC1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校党委书记益辉、党委委员程晨、党委委员李培、马克思主义学院负责人和相关同志参加调研。</w:t>
      </w:r>
    </w:p>
    <w:p w14:paraId="7B48CA0C">
      <w:pPr>
        <w:widowControl/>
        <w:spacing w:line="560" w:lineRule="exact"/>
        <w:ind w:right="44"/>
        <w:rPr>
          <w:rFonts w:hint="eastAsia" w:ascii="仿宋_GB2312" w:hAnsi="宋体" w:eastAsia="仿宋_GB2312" w:cs="宋体"/>
          <w:spacing w:val="25"/>
          <w:kern w:val="0"/>
          <w:sz w:val="28"/>
          <w:szCs w:val="28"/>
          <w:u w:val="thick"/>
        </w:rPr>
      </w:pPr>
    </w:p>
    <w:p w14:paraId="3955B8EE">
      <w:pPr>
        <w:widowControl/>
        <w:spacing w:line="560" w:lineRule="exact"/>
        <w:ind w:right="44"/>
        <w:rPr>
          <w:rFonts w:hint="eastAsia" w:ascii="仿宋_GB2312" w:hAnsi="宋体" w:eastAsia="仿宋_GB2312" w:cs="宋体"/>
          <w:spacing w:val="25"/>
          <w:kern w:val="0"/>
          <w:sz w:val="28"/>
          <w:szCs w:val="28"/>
          <w:u w:val="thick"/>
        </w:rPr>
      </w:pPr>
    </w:p>
    <w:p w14:paraId="033F0AA2">
      <w:pPr>
        <w:widowControl/>
        <w:spacing w:line="560" w:lineRule="exact"/>
        <w:ind w:right="44"/>
        <w:rPr>
          <w:rFonts w:hint="eastAsia" w:ascii="仿宋_GB2312" w:hAnsi="宋体" w:eastAsia="仿宋_GB2312" w:cs="宋体"/>
          <w:spacing w:val="25"/>
          <w:kern w:val="0"/>
          <w:sz w:val="28"/>
          <w:szCs w:val="28"/>
          <w:u w:val="thick"/>
        </w:rPr>
      </w:pPr>
    </w:p>
    <w:p w14:paraId="418F1B62">
      <w:pPr>
        <w:widowControl/>
        <w:spacing w:line="560" w:lineRule="exact"/>
        <w:ind w:right="44"/>
        <w:rPr>
          <w:rFonts w:hint="eastAsia" w:ascii="仿宋_GB2312" w:hAnsi="宋体" w:eastAsia="仿宋_GB2312" w:cs="宋体"/>
          <w:spacing w:val="25"/>
          <w:kern w:val="0"/>
          <w:sz w:val="28"/>
          <w:szCs w:val="28"/>
          <w:u w:val="thick"/>
        </w:rPr>
      </w:pPr>
    </w:p>
    <w:p w14:paraId="5C2E3A02">
      <w:pPr>
        <w:widowControl/>
        <w:spacing w:line="560" w:lineRule="exact"/>
        <w:ind w:right="44"/>
        <w:rPr>
          <w:rFonts w:hint="eastAsia" w:ascii="仿宋_GB2312" w:hAnsi="宋体" w:eastAsia="仿宋_GB2312" w:cs="宋体"/>
          <w:spacing w:val="25"/>
          <w:kern w:val="0"/>
          <w:sz w:val="28"/>
          <w:szCs w:val="28"/>
          <w:u w:val="thick"/>
        </w:rPr>
      </w:pPr>
    </w:p>
    <w:p w14:paraId="204D3E23">
      <w:pPr>
        <w:widowControl/>
        <w:spacing w:line="560" w:lineRule="exact"/>
        <w:ind w:right="44"/>
        <w:rPr>
          <w:rFonts w:hint="eastAsia" w:ascii="仿宋_GB2312" w:hAnsi="宋体" w:eastAsia="仿宋_GB2312" w:cs="宋体"/>
          <w:spacing w:val="25"/>
          <w:kern w:val="0"/>
          <w:sz w:val="28"/>
          <w:szCs w:val="28"/>
          <w:u w:val="thick"/>
        </w:rPr>
      </w:pPr>
    </w:p>
    <w:p w14:paraId="6D8D5D4E">
      <w:pPr>
        <w:widowControl/>
        <w:spacing w:line="560" w:lineRule="exact"/>
        <w:ind w:right="44"/>
        <w:rPr>
          <w:rFonts w:hint="eastAsia" w:ascii="仿宋_GB2312" w:hAnsi="宋体" w:eastAsia="仿宋_GB2312" w:cs="宋体"/>
          <w:spacing w:val="25"/>
          <w:kern w:val="0"/>
          <w:sz w:val="28"/>
          <w:szCs w:val="28"/>
          <w:u w:val="thick"/>
        </w:rPr>
      </w:pPr>
    </w:p>
    <w:p w14:paraId="17368CDB">
      <w:pPr>
        <w:widowControl/>
        <w:spacing w:line="560" w:lineRule="exact"/>
        <w:ind w:right="44"/>
        <w:rPr>
          <w:rFonts w:hint="eastAsia" w:ascii="仿宋_GB2312" w:hAnsi="宋体" w:eastAsia="仿宋_GB2312" w:cs="宋体"/>
          <w:spacing w:val="25"/>
          <w:kern w:val="0"/>
          <w:sz w:val="28"/>
          <w:szCs w:val="28"/>
          <w:u w:val="thick"/>
        </w:rPr>
      </w:pPr>
    </w:p>
    <w:p w14:paraId="06F19A4F">
      <w:pPr>
        <w:widowControl/>
        <w:spacing w:line="560" w:lineRule="exact"/>
        <w:ind w:right="44"/>
        <w:rPr>
          <w:rFonts w:hint="eastAsia" w:ascii="仿宋_GB2312" w:hAnsi="宋体" w:eastAsia="仿宋_GB2312" w:cs="宋体"/>
          <w:spacing w:val="25"/>
          <w:kern w:val="0"/>
          <w:sz w:val="28"/>
          <w:szCs w:val="28"/>
          <w:u w:val="thick"/>
        </w:rPr>
      </w:pPr>
    </w:p>
    <w:p w14:paraId="1F6C7775">
      <w:pPr>
        <w:widowControl/>
        <w:spacing w:line="560" w:lineRule="exact"/>
        <w:ind w:right="44"/>
        <w:rPr>
          <w:rFonts w:hint="eastAsia" w:ascii="仿宋_GB2312" w:hAnsi="宋体" w:eastAsia="仿宋_GB2312" w:cs="宋体"/>
          <w:spacing w:val="25"/>
          <w:kern w:val="0"/>
          <w:sz w:val="28"/>
          <w:szCs w:val="28"/>
          <w:u w:val="thick"/>
        </w:rPr>
      </w:pPr>
    </w:p>
    <w:p w14:paraId="596DEAD3">
      <w:pPr>
        <w:widowControl/>
        <w:spacing w:line="560" w:lineRule="exact"/>
        <w:ind w:right="44"/>
        <w:rPr>
          <w:rFonts w:hint="eastAsia" w:ascii="仿宋_GB2312" w:hAnsi="宋体" w:eastAsia="仿宋_GB2312" w:cs="宋体"/>
          <w:spacing w:val="25"/>
          <w:kern w:val="0"/>
          <w:sz w:val="28"/>
          <w:szCs w:val="28"/>
          <w:u w:val="thick"/>
        </w:rPr>
      </w:pPr>
    </w:p>
    <w:p w14:paraId="6D5B0DF7">
      <w:pPr>
        <w:widowControl/>
        <w:spacing w:line="560" w:lineRule="exact"/>
        <w:ind w:right="44"/>
        <w:rPr>
          <w:rFonts w:hint="eastAsia" w:ascii="仿宋_GB2312" w:hAnsi="宋体" w:eastAsia="仿宋_GB2312" w:cs="宋体"/>
          <w:spacing w:val="25"/>
          <w:kern w:val="0"/>
          <w:sz w:val="28"/>
          <w:szCs w:val="28"/>
          <w:u w:val="thick"/>
        </w:rPr>
      </w:pPr>
    </w:p>
    <w:p w14:paraId="3F196A0F">
      <w:pPr>
        <w:widowControl/>
        <w:spacing w:line="560" w:lineRule="exact"/>
        <w:ind w:right="44"/>
        <w:rPr>
          <w:rFonts w:hint="eastAsia" w:ascii="仿宋_GB2312" w:hAnsi="宋体" w:eastAsia="仿宋_GB2312" w:cs="宋体"/>
          <w:spacing w:val="25"/>
          <w:kern w:val="0"/>
          <w:sz w:val="28"/>
          <w:szCs w:val="28"/>
          <w:u w:val="thick"/>
        </w:rPr>
      </w:pPr>
    </w:p>
    <w:p w14:paraId="1753B6EE">
      <w:pPr>
        <w:widowControl/>
        <w:spacing w:line="560" w:lineRule="exact"/>
        <w:ind w:right="44"/>
        <w:rPr>
          <w:rFonts w:hint="eastAsia" w:ascii="仿宋_GB2312" w:hAnsi="宋体" w:eastAsia="仿宋_GB2312" w:cs="宋体"/>
          <w:spacing w:val="25"/>
          <w:kern w:val="0"/>
          <w:sz w:val="28"/>
          <w:szCs w:val="28"/>
          <w:u w:val="thick"/>
        </w:rPr>
      </w:pPr>
    </w:p>
    <w:p w14:paraId="045E415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17879"/>
      <w:r>
        <w:rPr>
          <w:rFonts w:hint="eastAsia" w:ascii="微软雅黑" w:hAnsi="微软雅黑" w:eastAsia="微软雅黑" w:cs="微软雅黑"/>
          <w:i w:val="0"/>
          <w:iCs w:val="0"/>
          <w:caps w:val="0"/>
          <w:color w:val="282828"/>
          <w:spacing w:val="0"/>
          <w:sz w:val="27"/>
          <w:szCs w:val="27"/>
          <w:bdr w:val="none" w:color="auto" w:sz="0" w:space="0"/>
          <w:shd w:val="clear" w:fill="FFFFFF"/>
        </w:rPr>
        <w:t>2025年安徽省数字贸易行业职业技能竞赛决赛在我校举办</w:t>
      </w:r>
      <w:bookmarkEnd w:id="9"/>
    </w:p>
    <w:p w14:paraId="1ABEB8F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布时间：2025-11-11</w:t>
      </w:r>
    </w:p>
    <w:p w14:paraId="535F05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11月8日，由省商务厅、省总工会、省妇联联合主办，省服务贸易和数字贸易协会、省财贸轻纺烟草工会及学校共同承办的2025年安徽省数字贸易行业职业技能竞赛决赛在我校举行。</w:t>
      </w:r>
    </w:p>
    <w:p w14:paraId="59886A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在开幕式致辞中指出，数字贸易作为新一轮全球化的重要引擎，正深刻重塑产业格局与贸易形态，对高素质技术技能人才提出全新挑战，本次竞赛是夯实安徽省数字贸易人才基础、推动行业高质量发展的重要举措。学校将充分发挥技能竞赛在引领职教改革、支撑产业升级、培育高素质技术技能人才等方面的关键作用，扎实推动“以赛促教、以赛促学、以赛促改、以赛促建”落地见效，为技能强省和现代化美好安徽建设做出积极贡献。</w:t>
      </w:r>
    </w:p>
    <w:p w14:paraId="620AEA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大赛汇聚近百名数字贸易精英同台竞技，全面展现安徽数字贸易人才的专业素养与实践能力。经过激烈角逐，共评选出一等奖7名、二等奖11名、三等奖12名。其中，我校财会金融学院教师张燕获得呼叫中心服务员赛项一等奖。</w:t>
      </w:r>
    </w:p>
    <w:p w14:paraId="5BEC50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校长王孝胜，省商务厅服务贸易和商贸服务业处一级调研员张红平，省人力资源和社会保障厅技能人才管理服务中心副主任张维明，省财贸轻纺烟草工会副主席范明怀，省服务贸易和数字贸易协会党建指导员项莉，学校副校长杨辉军、党委委员施中云等出席活动。校长王孝胜主持开幕式。</w:t>
      </w:r>
    </w:p>
    <w:p w14:paraId="0A444D1F">
      <w:pPr>
        <w:widowControl/>
        <w:spacing w:line="560" w:lineRule="exact"/>
        <w:ind w:right="44"/>
        <w:rPr>
          <w:rFonts w:hint="eastAsia" w:ascii="仿宋_GB2312" w:hAnsi="宋体" w:eastAsia="仿宋_GB2312" w:cs="宋体"/>
          <w:spacing w:val="25"/>
          <w:kern w:val="0"/>
          <w:sz w:val="28"/>
          <w:szCs w:val="28"/>
          <w:u w:val="thick"/>
        </w:rPr>
      </w:pPr>
    </w:p>
    <w:p w14:paraId="278FF23F">
      <w:pPr>
        <w:widowControl/>
        <w:spacing w:line="560" w:lineRule="exact"/>
        <w:ind w:right="44"/>
        <w:rPr>
          <w:rFonts w:hint="eastAsia" w:ascii="仿宋_GB2312" w:hAnsi="宋体" w:eastAsia="仿宋_GB2312" w:cs="宋体"/>
          <w:spacing w:val="25"/>
          <w:kern w:val="0"/>
          <w:sz w:val="28"/>
          <w:szCs w:val="28"/>
          <w:u w:val="thick"/>
        </w:rPr>
      </w:pPr>
    </w:p>
    <w:p w14:paraId="72C8684D">
      <w:pPr>
        <w:widowControl/>
        <w:spacing w:line="560" w:lineRule="exact"/>
        <w:ind w:right="44"/>
        <w:rPr>
          <w:rFonts w:hint="eastAsia" w:ascii="仿宋_GB2312" w:hAnsi="宋体" w:eastAsia="仿宋_GB2312" w:cs="宋体"/>
          <w:spacing w:val="25"/>
          <w:kern w:val="0"/>
          <w:sz w:val="28"/>
          <w:szCs w:val="28"/>
          <w:u w:val="thick"/>
        </w:rPr>
      </w:pPr>
    </w:p>
    <w:p w14:paraId="3D08D03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6783"/>
      <w:r>
        <w:rPr>
          <w:rFonts w:hint="eastAsia" w:ascii="微软雅黑" w:hAnsi="微软雅黑" w:eastAsia="微软雅黑" w:cs="微软雅黑"/>
          <w:i w:val="0"/>
          <w:iCs w:val="0"/>
          <w:caps w:val="0"/>
          <w:color w:val="282828"/>
          <w:spacing w:val="0"/>
          <w:sz w:val="27"/>
          <w:szCs w:val="27"/>
          <w:bdr w:val="none" w:color="auto" w:sz="0" w:space="0"/>
          <w:shd w:val="clear" w:fill="FFFFFF"/>
        </w:rPr>
        <w:t>学校召开“教育强省”“现代化美好安徽建设”等重点任务推进会</w:t>
      </w:r>
      <w:bookmarkEnd w:id="10"/>
    </w:p>
    <w:p w14:paraId="4536603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布时间：2025-11-12</w:t>
      </w:r>
    </w:p>
    <w:p w14:paraId="2DC4C3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我校组织召开学校“教育强省”“现代化美好安徽建设”等重点任务推进会。会上，教务处就《中共安徽省委贯彻落实&lt;中共中央关于进一步全面深化改革、推进中国式现代化的决定&gt;的意见》学校教育教学任务细化清单、《安徽国际商务职业学院关于加快建设教育强省的实施方案》、《中共安徽国际商务职业学院关于加快职业教育改革发展服务现代化美好安徽建设的实施方案》中各处室和二级学院的具体承接任务、职责分工及时间节点进行了说明，与会人员围绕此次议题进行了深入交流和讨论。</w:t>
      </w:r>
    </w:p>
    <w:p w14:paraId="3DC63E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当前各项任务已进入攻坚克难的关键时期，全校各部门要进一步增强责任感、使命感和紧迫感，聚焦重点、突破难点，保障各项工作按计划稳步实施。要提高政治站位，深刻认识任务落实的重大意义。要坚持问题导向，精准发力补齐短板弱项。要压实工作责任，确保各项任务落地见效。</w:t>
      </w:r>
    </w:p>
    <w:p w14:paraId="43D8FB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校党委班子成员、督导员出席会议，各相关处室及二级学院党政负责人参加会议。</w:t>
      </w:r>
    </w:p>
    <w:p w14:paraId="3FB14D54">
      <w:pPr>
        <w:widowControl/>
        <w:spacing w:line="560" w:lineRule="exact"/>
        <w:ind w:right="44"/>
        <w:rPr>
          <w:rFonts w:hint="eastAsia" w:ascii="仿宋_GB2312" w:hAnsi="宋体" w:eastAsia="仿宋_GB2312" w:cs="宋体"/>
          <w:spacing w:val="25"/>
          <w:kern w:val="0"/>
          <w:sz w:val="28"/>
          <w:szCs w:val="28"/>
          <w:u w:val="thick"/>
        </w:rPr>
      </w:pPr>
    </w:p>
    <w:p w14:paraId="35C299ED">
      <w:pPr>
        <w:widowControl/>
        <w:spacing w:line="560" w:lineRule="exact"/>
        <w:ind w:right="44"/>
        <w:rPr>
          <w:rFonts w:hint="eastAsia" w:ascii="仿宋_GB2312" w:hAnsi="宋体" w:eastAsia="仿宋_GB2312" w:cs="宋体"/>
          <w:spacing w:val="25"/>
          <w:kern w:val="0"/>
          <w:sz w:val="28"/>
          <w:szCs w:val="28"/>
          <w:u w:val="thick"/>
        </w:rPr>
      </w:pPr>
    </w:p>
    <w:p w14:paraId="2AB9D79F">
      <w:pPr>
        <w:widowControl/>
        <w:spacing w:line="560" w:lineRule="exact"/>
        <w:ind w:right="44"/>
        <w:rPr>
          <w:rFonts w:hint="eastAsia" w:ascii="仿宋_GB2312" w:hAnsi="宋体" w:eastAsia="仿宋_GB2312" w:cs="宋体"/>
          <w:spacing w:val="25"/>
          <w:kern w:val="0"/>
          <w:sz w:val="28"/>
          <w:szCs w:val="28"/>
          <w:u w:val="thick"/>
        </w:rPr>
      </w:pPr>
    </w:p>
    <w:p w14:paraId="75866485">
      <w:pPr>
        <w:widowControl/>
        <w:spacing w:line="560" w:lineRule="exact"/>
        <w:ind w:right="44"/>
        <w:rPr>
          <w:rFonts w:hint="eastAsia" w:ascii="仿宋_GB2312" w:hAnsi="宋体" w:eastAsia="仿宋_GB2312" w:cs="宋体"/>
          <w:spacing w:val="25"/>
          <w:kern w:val="0"/>
          <w:sz w:val="28"/>
          <w:szCs w:val="28"/>
          <w:u w:val="thick"/>
        </w:rPr>
      </w:pPr>
    </w:p>
    <w:p w14:paraId="30A60DA6">
      <w:pPr>
        <w:widowControl/>
        <w:spacing w:line="560" w:lineRule="exact"/>
        <w:ind w:right="44"/>
        <w:rPr>
          <w:rFonts w:hint="eastAsia" w:ascii="仿宋_GB2312" w:hAnsi="宋体" w:eastAsia="仿宋_GB2312" w:cs="宋体"/>
          <w:spacing w:val="25"/>
          <w:kern w:val="0"/>
          <w:sz w:val="28"/>
          <w:szCs w:val="28"/>
          <w:u w:val="thick"/>
        </w:rPr>
      </w:pPr>
    </w:p>
    <w:p w14:paraId="54C61C69">
      <w:pPr>
        <w:widowControl/>
        <w:spacing w:line="560" w:lineRule="exact"/>
        <w:ind w:right="44"/>
        <w:rPr>
          <w:rFonts w:hint="eastAsia" w:ascii="仿宋_GB2312" w:hAnsi="宋体" w:eastAsia="仿宋_GB2312" w:cs="宋体"/>
          <w:spacing w:val="25"/>
          <w:kern w:val="0"/>
          <w:sz w:val="28"/>
          <w:szCs w:val="28"/>
          <w:u w:val="thick"/>
        </w:rPr>
      </w:pPr>
    </w:p>
    <w:p w14:paraId="79426BC4">
      <w:pPr>
        <w:widowControl/>
        <w:spacing w:line="560" w:lineRule="exact"/>
        <w:ind w:right="44"/>
        <w:rPr>
          <w:rFonts w:hint="eastAsia" w:ascii="仿宋_GB2312" w:hAnsi="宋体" w:eastAsia="仿宋_GB2312" w:cs="宋体"/>
          <w:spacing w:val="25"/>
          <w:kern w:val="0"/>
          <w:sz w:val="28"/>
          <w:szCs w:val="28"/>
          <w:u w:val="thick"/>
        </w:rPr>
      </w:pPr>
    </w:p>
    <w:p w14:paraId="1C425DC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25664"/>
      <w:r>
        <w:rPr>
          <w:rFonts w:hint="eastAsia" w:ascii="微软雅黑" w:hAnsi="微软雅黑" w:eastAsia="微软雅黑" w:cs="微软雅黑"/>
          <w:i w:val="0"/>
          <w:iCs w:val="0"/>
          <w:caps w:val="0"/>
          <w:color w:val="282828"/>
          <w:spacing w:val="0"/>
          <w:sz w:val="27"/>
          <w:szCs w:val="27"/>
          <w:bdr w:val="none" w:color="auto" w:sz="0" w:space="0"/>
          <w:shd w:val="clear" w:fill="FFFFFF"/>
        </w:rPr>
        <w:t>学校师生参加学习贯彻党的二十届四中全会精神宣讲报告会</w:t>
      </w:r>
      <w:bookmarkEnd w:id="11"/>
    </w:p>
    <w:p w14:paraId="33319A3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布时间：2025-11-13</w:t>
      </w:r>
    </w:p>
    <w:p w14:paraId="5286F3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11日上午，省委宣讲团成员、省委教育工委书记、省教育厅厅长钱桂仑在全省教育系统开展学习贯彻党的二十届四中全会精神宣讲。学校领导班子成员、相关部门负责人、专职思政课教师和辅导员、学生代表等在学校分会场参加宣讲报告会。</w:t>
      </w:r>
    </w:p>
    <w:p w14:paraId="4DF676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报告会围绕学习贯彻习近平总书记在党的二十届四中全会上的重要讲话和《中共中央关于制定国民经济和社会发展第十五个五年规划的建议》，从准确把握“十五五”时期在基本实现社会主义现代化进程中的重要地位、深刻领会“十五五”时期经济社会发展的指导方针和主要目标、全面理解“十五五”时期经济社会发展的战略任务和重大举措、深入学习贯彻全会关于教育改革发展的新部署新要求、迅速掀起学习宣传贯彻全会精神的热潮等5个方面，结合教育系统实际，作了系统宣讲和深入阐释。</w:t>
      </w:r>
    </w:p>
    <w:p w14:paraId="1B69B6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聆听报告后，教职工纷纷表示，要以实干笃行全面贯彻党的二十届四中全会精神，深化职业教育教学改革，提升育人质量，为建设中国式现代化美好安徽培养更多高素质技能人才。</w:t>
      </w:r>
    </w:p>
    <w:p w14:paraId="464DAFDE">
      <w:pPr>
        <w:widowControl/>
        <w:spacing w:line="560" w:lineRule="exact"/>
        <w:ind w:right="44"/>
        <w:rPr>
          <w:rFonts w:hint="eastAsia" w:ascii="仿宋_GB2312" w:hAnsi="宋体" w:eastAsia="仿宋_GB2312" w:cs="宋体"/>
          <w:spacing w:val="25"/>
          <w:kern w:val="0"/>
          <w:sz w:val="28"/>
          <w:szCs w:val="28"/>
          <w:u w:val="thick"/>
        </w:rPr>
      </w:pPr>
    </w:p>
    <w:p w14:paraId="758C0D3F">
      <w:pPr>
        <w:widowControl/>
        <w:spacing w:line="560" w:lineRule="exact"/>
        <w:ind w:right="44"/>
        <w:rPr>
          <w:rFonts w:hint="eastAsia" w:ascii="仿宋_GB2312" w:hAnsi="宋体" w:eastAsia="仿宋_GB2312" w:cs="宋体"/>
          <w:spacing w:val="25"/>
          <w:kern w:val="0"/>
          <w:sz w:val="28"/>
          <w:szCs w:val="28"/>
          <w:u w:val="thick"/>
        </w:rPr>
      </w:pPr>
    </w:p>
    <w:p w14:paraId="672E8D52">
      <w:pPr>
        <w:widowControl/>
        <w:spacing w:line="560" w:lineRule="exact"/>
        <w:ind w:right="44"/>
        <w:rPr>
          <w:rFonts w:hint="eastAsia" w:ascii="仿宋_GB2312" w:hAnsi="宋体" w:eastAsia="仿宋_GB2312" w:cs="宋体"/>
          <w:spacing w:val="25"/>
          <w:kern w:val="0"/>
          <w:sz w:val="28"/>
          <w:szCs w:val="28"/>
          <w:u w:val="thick"/>
        </w:rPr>
      </w:pPr>
    </w:p>
    <w:p w14:paraId="3B80FBFF">
      <w:pPr>
        <w:widowControl/>
        <w:spacing w:line="560" w:lineRule="exact"/>
        <w:ind w:right="44"/>
        <w:rPr>
          <w:rFonts w:hint="eastAsia" w:ascii="仿宋_GB2312" w:hAnsi="宋体" w:eastAsia="仿宋_GB2312" w:cs="宋体"/>
          <w:spacing w:val="25"/>
          <w:kern w:val="0"/>
          <w:sz w:val="28"/>
          <w:szCs w:val="28"/>
          <w:u w:val="thick"/>
        </w:rPr>
      </w:pPr>
    </w:p>
    <w:p w14:paraId="2E844F96">
      <w:pPr>
        <w:widowControl/>
        <w:spacing w:line="560" w:lineRule="exact"/>
        <w:ind w:right="44"/>
        <w:rPr>
          <w:rFonts w:hint="eastAsia" w:ascii="仿宋_GB2312" w:hAnsi="宋体" w:eastAsia="仿宋_GB2312" w:cs="宋体"/>
          <w:spacing w:val="25"/>
          <w:kern w:val="0"/>
          <w:sz w:val="28"/>
          <w:szCs w:val="28"/>
          <w:u w:val="thick"/>
        </w:rPr>
      </w:pPr>
    </w:p>
    <w:p w14:paraId="1F587C4E">
      <w:pPr>
        <w:widowControl/>
        <w:spacing w:line="560" w:lineRule="exact"/>
        <w:ind w:right="44"/>
        <w:rPr>
          <w:rFonts w:hint="eastAsia" w:ascii="仿宋_GB2312" w:hAnsi="宋体" w:eastAsia="仿宋_GB2312" w:cs="宋体"/>
          <w:spacing w:val="25"/>
          <w:kern w:val="0"/>
          <w:sz w:val="28"/>
          <w:szCs w:val="28"/>
          <w:u w:val="thick"/>
        </w:rPr>
      </w:pPr>
    </w:p>
    <w:p w14:paraId="2F3C18E0">
      <w:pPr>
        <w:widowControl/>
        <w:spacing w:line="560" w:lineRule="exact"/>
        <w:ind w:right="44"/>
        <w:rPr>
          <w:rFonts w:hint="eastAsia" w:ascii="仿宋_GB2312" w:hAnsi="宋体" w:eastAsia="仿宋_GB2312" w:cs="宋体"/>
          <w:spacing w:val="25"/>
          <w:kern w:val="0"/>
          <w:sz w:val="28"/>
          <w:szCs w:val="28"/>
          <w:u w:val="thick"/>
        </w:rPr>
      </w:pPr>
    </w:p>
    <w:p w14:paraId="760D167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14084"/>
      <w:r>
        <w:rPr>
          <w:rFonts w:hint="eastAsia" w:ascii="微软雅黑" w:hAnsi="微软雅黑" w:eastAsia="微软雅黑" w:cs="微软雅黑"/>
          <w:i w:val="0"/>
          <w:iCs w:val="0"/>
          <w:caps w:val="0"/>
          <w:color w:val="282828"/>
          <w:spacing w:val="0"/>
          <w:sz w:val="27"/>
          <w:szCs w:val="27"/>
          <w:bdr w:val="none" w:color="auto" w:sz="0" w:space="0"/>
          <w:shd w:val="clear" w:fill="FFFFFF"/>
        </w:rPr>
        <w:t>学校第十九次学生代表大会顺利召开</w:t>
      </w:r>
      <w:bookmarkEnd w:id="12"/>
    </w:p>
    <w:p w14:paraId="1D4D037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布时间：2025-11-13</w:t>
      </w:r>
    </w:p>
    <w:p w14:paraId="17F3F8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11月12日，学校第十九次学生代表大会顺利召开。</w:t>
      </w:r>
    </w:p>
    <w:p w14:paraId="6E94DA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大会对第十八届学生会在校党委的领导下紧密围绕学校中心工作，在思想引领、权益服务、校园文化建设等方面取得的成效予以肯定，并指出，当前正值全校深入贯彻落实学校第四次党员大会精神，全面实施“1168”战略的关键时期，同学们要将个人成长融入学校发展蓝图，以永不懈怠的精神状态和一往无前的奋斗姿态，勇挑重担、锐意进取、不辱使命，在与学校共同成长的进程中彰显青春担当，为建设高水平大学汇聚磅礴的青春动能。</w:t>
      </w:r>
    </w:p>
    <w:p w14:paraId="77B0D3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大会听取了题为《凝心聚力担使命 踔厉奋发启新程——在高水平大学建设征程上贡献青春力量》的第十八届学生会工作报告。各代表团对报告进行了分组讨论，为学生会未来工作积极建言献策。大会期间还组织与会代表认真学习党的二十届四中全会精神。大会采取差额选举的方式，投票选举产生了新一届学生委员会委员和学生会主席团成员。</w:t>
      </w:r>
    </w:p>
    <w:p w14:paraId="0D603C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学校党委班子成员出席大会开幕式。学生处、团委负责人，各二级学院党总支负责人、团总支负责人，全体学生代表与列席代表参加大会。</w:t>
      </w:r>
    </w:p>
    <w:p w14:paraId="572FFBE2">
      <w:pPr>
        <w:widowControl/>
        <w:spacing w:line="560" w:lineRule="exact"/>
        <w:ind w:right="44"/>
        <w:rPr>
          <w:rFonts w:hint="eastAsia" w:ascii="仿宋_GB2312" w:hAnsi="宋体" w:eastAsia="仿宋_GB2312" w:cs="宋体"/>
          <w:spacing w:val="25"/>
          <w:kern w:val="0"/>
          <w:sz w:val="28"/>
          <w:szCs w:val="28"/>
          <w:u w:val="thick"/>
        </w:rPr>
      </w:pPr>
    </w:p>
    <w:p w14:paraId="72C06B31">
      <w:pPr>
        <w:widowControl/>
        <w:spacing w:line="560" w:lineRule="exact"/>
        <w:ind w:right="44"/>
        <w:rPr>
          <w:rFonts w:hint="eastAsia" w:ascii="仿宋_GB2312" w:hAnsi="宋体" w:eastAsia="仿宋_GB2312" w:cs="宋体"/>
          <w:spacing w:val="25"/>
          <w:kern w:val="0"/>
          <w:sz w:val="28"/>
          <w:szCs w:val="28"/>
          <w:u w:val="thick"/>
        </w:rPr>
      </w:pPr>
    </w:p>
    <w:p w14:paraId="5AC644C2">
      <w:pPr>
        <w:widowControl/>
        <w:spacing w:line="560" w:lineRule="exact"/>
        <w:ind w:right="44"/>
        <w:rPr>
          <w:rFonts w:hint="eastAsia" w:ascii="仿宋_GB2312" w:hAnsi="宋体" w:eastAsia="仿宋_GB2312" w:cs="宋体"/>
          <w:spacing w:val="25"/>
          <w:kern w:val="0"/>
          <w:sz w:val="28"/>
          <w:szCs w:val="28"/>
          <w:u w:val="thick"/>
        </w:rPr>
      </w:pPr>
    </w:p>
    <w:p w14:paraId="18B74B7F">
      <w:pPr>
        <w:widowControl/>
        <w:spacing w:line="560" w:lineRule="exact"/>
        <w:ind w:right="44"/>
        <w:rPr>
          <w:rFonts w:hint="eastAsia" w:ascii="仿宋_GB2312" w:hAnsi="宋体" w:eastAsia="仿宋_GB2312" w:cs="宋体"/>
          <w:spacing w:val="25"/>
          <w:kern w:val="0"/>
          <w:sz w:val="28"/>
          <w:szCs w:val="28"/>
          <w:u w:val="thick"/>
        </w:rPr>
      </w:pPr>
    </w:p>
    <w:p w14:paraId="322C3752">
      <w:pPr>
        <w:widowControl/>
        <w:spacing w:line="560" w:lineRule="exact"/>
        <w:ind w:right="44"/>
        <w:rPr>
          <w:rFonts w:hint="eastAsia" w:ascii="仿宋_GB2312" w:hAnsi="宋体" w:eastAsia="仿宋_GB2312" w:cs="宋体"/>
          <w:spacing w:val="25"/>
          <w:kern w:val="0"/>
          <w:sz w:val="28"/>
          <w:szCs w:val="28"/>
          <w:u w:val="thick"/>
        </w:rPr>
      </w:pPr>
    </w:p>
    <w:p w14:paraId="3F8F524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22800"/>
      <w:r>
        <w:rPr>
          <w:rFonts w:hint="eastAsia" w:ascii="微软雅黑" w:hAnsi="微软雅黑" w:eastAsia="微软雅黑" w:cs="微软雅黑"/>
          <w:i w:val="0"/>
          <w:iCs w:val="0"/>
          <w:caps w:val="0"/>
          <w:color w:val="282828"/>
          <w:spacing w:val="0"/>
          <w:sz w:val="27"/>
          <w:szCs w:val="27"/>
          <w:bdr w:val="none" w:color="auto" w:sz="0" w:space="0"/>
          <w:shd w:val="clear" w:fill="FFFFFF"/>
        </w:rPr>
        <w:t>学校召开数据资源开放型产教融合实践基地建设交流会</w:t>
      </w:r>
      <w:bookmarkEnd w:id="13"/>
    </w:p>
    <w:p w14:paraId="762C4B3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布时间：2025-11-14</w:t>
      </w:r>
    </w:p>
    <w:p w14:paraId="527328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11月12日，学校召开数据资源开放型产教融合实践基地建设交流会，校政企协共商建设事宜。</w:t>
      </w:r>
    </w:p>
    <w:p w14:paraId="0FADBE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介绍了安徽图联科技有限公司主营业务及产教融合实践情况，系统阐述了基地建设定位、需求及校地合作效益。会议还详细解读了长丰县在人才引育、科技创新方面的支持政策，详细介绍了双凤经济开发区发展情况及与基地建设适配情况。</w:t>
      </w:r>
    </w:p>
    <w:p w14:paraId="4CF6E6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学校深耕职业教育四十余年，致力于建成省内一流、国内知名、国际融入、特色鲜明的高职院校，具备坚实的产教融合基础，将以数据资源开放型产教融合实践基地建设为契机，进一步深化政校企协同，助力区域经济发展。</w:t>
      </w:r>
    </w:p>
    <w:p w14:paraId="598A87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此次交流会凝聚了政校企三方共识，为实践基地落地奠定坚实基础。下一步，学校将与各方携手推进项目建设，打造产教融合新标杆。</w:t>
      </w:r>
    </w:p>
    <w:p w14:paraId="585B81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长丰（双凤）经济开发区副主任陶磊磊、长丰县科技局副局长张玉莲，安徽图联科技总裁朱宝童一行，校长王孝胜、副校长杨辉军等出席会议，学校办公室、信息工程学院相关负责人参会。会议由杨辉军主持。</w:t>
      </w:r>
    </w:p>
    <w:p w14:paraId="18D5CDFD">
      <w:pPr>
        <w:widowControl/>
        <w:spacing w:line="560" w:lineRule="exact"/>
        <w:ind w:right="44"/>
        <w:rPr>
          <w:rFonts w:hint="eastAsia" w:ascii="仿宋_GB2312" w:hAnsi="宋体" w:eastAsia="仿宋_GB2312" w:cs="宋体"/>
          <w:spacing w:val="25"/>
          <w:kern w:val="0"/>
          <w:sz w:val="28"/>
          <w:szCs w:val="28"/>
          <w:u w:val="thick"/>
        </w:rPr>
      </w:pPr>
    </w:p>
    <w:p w14:paraId="65F3AFD1">
      <w:pPr>
        <w:widowControl/>
        <w:spacing w:line="560" w:lineRule="exact"/>
        <w:ind w:right="44"/>
        <w:rPr>
          <w:rFonts w:hint="eastAsia" w:ascii="仿宋_GB2312" w:hAnsi="宋体" w:eastAsia="仿宋_GB2312" w:cs="宋体"/>
          <w:spacing w:val="25"/>
          <w:kern w:val="0"/>
          <w:sz w:val="28"/>
          <w:szCs w:val="28"/>
          <w:u w:val="thick"/>
        </w:rPr>
      </w:pPr>
    </w:p>
    <w:p w14:paraId="6ABB0BAE">
      <w:pPr>
        <w:widowControl/>
        <w:spacing w:line="560" w:lineRule="exact"/>
        <w:ind w:right="44"/>
        <w:rPr>
          <w:rFonts w:hint="eastAsia" w:ascii="仿宋_GB2312" w:hAnsi="宋体" w:eastAsia="仿宋_GB2312" w:cs="宋体"/>
          <w:spacing w:val="25"/>
          <w:kern w:val="0"/>
          <w:sz w:val="28"/>
          <w:szCs w:val="28"/>
          <w:u w:val="thick"/>
        </w:rPr>
      </w:pPr>
    </w:p>
    <w:p w14:paraId="26865D8A">
      <w:pPr>
        <w:widowControl/>
        <w:spacing w:line="560" w:lineRule="exact"/>
        <w:ind w:right="44"/>
        <w:rPr>
          <w:rFonts w:hint="eastAsia" w:ascii="仿宋_GB2312" w:hAnsi="宋体" w:eastAsia="仿宋_GB2312" w:cs="宋体"/>
          <w:spacing w:val="25"/>
          <w:kern w:val="0"/>
          <w:sz w:val="28"/>
          <w:szCs w:val="28"/>
          <w:u w:val="thick"/>
        </w:rPr>
      </w:pPr>
    </w:p>
    <w:p w14:paraId="678318D3">
      <w:pPr>
        <w:widowControl/>
        <w:spacing w:line="560" w:lineRule="exact"/>
        <w:ind w:right="44"/>
        <w:rPr>
          <w:rFonts w:hint="eastAsia" w:ascii="仿宋_GB2312" w:hAnsi="宋体" w:eastAsia="仿宋_GB2312" w:cs="宋体"/>
          <w:spacing w:val="25"/>
          <w:kern w:val="0"/>
          <w:sz w:val="28"/>
          <w:szCs w:val="28"/>
          <w:u w:val="thick"/>
        </w:rPr>
      </w:pPr>
    </w:p>
    <w:p w14:paraId="0ED8141E">
      <w:pPr>
        <w:widowControl/>
        <w:spacing w:line="560" w:lineRule="exact"/>
        <w:ind w:right="44"/>
        <w:rPr>
          <w:rFonts w:hint="eastAsia" w:ascii="仿宋_GB2312" w:hAnsi="宋体" w:eastAsia="仿宋_GB2312" w:cs="宋体"/>
          <w:spacing w:val="25"/>
          <w:kern w:val="0"/>
          <w:sz w:val="28"/>
          <w:szCs w:val="28"/>
          <w:u w:val="thick"/>
        </w:rPr>
      </w:pPr>
    </w:p>
    <w:p w14:paraId="0F7A3BE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25746"/>
      <w:r>
        <w:rPr>
          <w:rFonts w:hint="eastAsia" w:ascii="微软雅黑" w:hAnsi="微软雅黑" w:eastAsia="微软雅黑" w:cs="微软雅黑"/>
          <w:i w:val="0"/>
          <w:iCs w:val="0"/>
          <w:caps w:val="0"/>
          <w:color w:val="282828"/>
          <w:spacing w:val="0"/>
          <w:sz w:val="27"/>
          <w:szCs w:val="27"/>
          <w:bdr w:val="none" w:color="auto" w:sz="0" w:space="0"/>
          <w:shd w:val="clear" w:fill="FFFFFF"/>
        </w:rPr>
        <w:t>校领导同新一届学生会主席团成员、学生委员会委员集体谈话</w:t>
      </w:r>
      <w:bookmarkEnd w:id="14"/>
    </w:p>
    <w:p w14:paraId="41023F6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布时间：2025-11-17</w:t>
      </w:r>
    </w:p>
    <w:p w14:paraId="1DC9E5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11月14日，校领导同新一届学生会主席团成员、学生委员会委员集体谈话。校领导向学生干部代表赠送《习近平与大学生朋友们》第二卷等书籍。学生干部代表王城、高江涛作表态发言。</w:t>
      </w:r>
    </w:p>
    <w:p w14:paraId="6235D8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充分肯定了第十八届学生会工作成效并对新一届学生会组织干部的当选表示祝贺。会议指出，学校正朝着建设“省内一流、国内知名、国际融入、特色鲜明”的高水平大学目标奋进，需要全体师生众志成城，团结一心，学生干部作为桥梁纽带，责任重大、使命光荣。要有信念，永葆赤诚之心，做信仰坚定、对党忠诚的表率。要办实事，扎根同学之中，主动倾听心声，用心用情帮助同学解决实际问题。要强本领，牢记学习之本，勤勉钻研，弘扬工匠精神，立志成为高素质技能型人才。要守纪律，严格遵守法规校纪，慎独自律，以优良作风赢得信任，树立学生干部良好形象。要促团结，密切联系广大同学，促进校园和谐，凝聚起师生同心、砥砺前行的强大力量。</w:t>
      </w:r>
    </w:p>
    <w:p w14:paraId="6FCB67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党委书记益辉、副校长李二敏出席会议，学生处、校团委负责人，各二级学院团总支负责人，新一届学生会主席团成员、学生委员会委员及各二级学院学生干部代表参加会议。</w:t>
      </w:r>
    </w:p>
    <w:p w14:paraId="398D8DE4">
      <w:pPr>
        <w:widowControl/>
        <w:spacing w:line="560" w:lineRule="exact"/>
        <w:ind w:right="44"/>
        <w:rPr>
          <w:rFonts w:hint="eastAsia" w:ascii="仿宋_GB2312" w:hAnsi="宋体" w:eastAsia="仿宋_GB2312" w:cs="宋体"/>
          <w:spacing w:val="25"/>
          <w:kern w:val="0"/>
          <w:sz w:val="28"/>
          <w:szCs w:val="28"/>
          <w:u w:val="thick"/>
        </w:rPr>
      </w:pPr>
    </w:p>
    <w:p w14:paraId="3D9072FE">
      <w:pPr>
        <w:widowControl/>
        <w:spacing w:line="560" w:lineRule="exact"/>
        <w:ind w:right="44"/>
        <w:rPr>
          <w:rFonts w:hint="eastAsia" w:ascii="仿宋_GB2312" w:hAnsi="宋体" w:eastAsia="仿宋_GB2312" w:cs="宋体"/>
          <w:spacing w:val="25"/>
          <w:kern w:val="0"/>
          <w:sz w:val="28"/>
          <w:szCs w:val="28"/>
          <w:u w:val="thick"/>
        </w:rPr>
      </w:pPr>
    </w:p>
    <w:p w14:paraId="0B49C2D6">
      <w:pPr>
        <w:widowControl/>
        <w:spacing w:line="560" w:lineRule="exact"/>
        <w:ind w:right="44"/>
        <w:rPr>
          <w:rFonts w:hint="eastAsia" w:ascii="仿宋_GB2312" w:hAnsi="宋体" w:eastAsia="仿宋_GB2312" w:cs="宋体"/>
          <w:spacing w:val="25"/>
          <w:kern w:val="0"/>
          <w:sz w:val="28"/>
          <w:szCs w:val="28"/>
          <w:u w:val="thick"/>
        </w:rPr>
      </w:pPr>
    </w:p>
    <w:p w14:paraId="4A7A63A5">
      <w:pPr>
        <w:widowControl/>
        <w:spacing w:line="560" w:lineRule="exact"/>
        <w:ind w:right="44"/>
        <w:rPr>
          <w:rFonts w:hint="eastAsia" w:ascii="仿宋_GB2312" w:hAnsi="宋体" w:eastAsia="仿宋_GB2312" w:cs="宋体"/>
          <w:spacing w:val="25"/>
          <w:kern w:val="0"/>
          <w:sz w:val="28"/>
          <w:szCs w:val="28"/>
          <w:u w:val="thick"/>
        </w:rPr>
      </w:pPr>
    </w:p>
    <w:p w14:paraId="5D5249ED">
      <w:pPr>
        <w:widowControl/>
        <w:spacing w:line="560" w:lineRule="exact"/>
        <w:ind w:right="44"/>
        <w:rPr>
          <w:rFonts w:hint="eastAsia" w:ascii="仿宋_GB2312" w:hAnsi="宋体" w:eastAsia="仿宋_GB2312" w:cs="宋体"/>
          <w:spacing w:val="25"/>
          <w:kern w:val="0"/>
          <w:sz w:val="28"/>
          <w:szCs w:val="28"/>
          <w:u w:val="thick"/>
        </w:rPr>
      </w:pPr>
    </w:p>
    <w:p w14:paraId="120AD37B">
      <w:pPr>
        <w:widowControl/>
        <w:spacing w:line="560" w:lineRule="exact"/>
        <w:ind w:right="44"/>
        <w:rPr>
          <w:rFonts w:hint="eastAsia" w:ascii="仿宋_GB2312" w:hAnsi="宋体" w:eastAsia="仿宋_GB2312" w:cs="宋体"/>
          <w:spacing w:val="25"/>
          <w:kern w:val="0"/>
          <w:sz w:val="28"/>
          <w:szCs w:val="28"/>
          <w:u w:val="thick"/>
        </w:rPr>
      </w:pPr>
    </w:p>
    <w:p w14:paraId="277E958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27401"/>
      <w:r>
        <w:rPr>
          <w:rFonts w:hint="eastAsia" w:ascii="微软雅黑" w:hAnsi="微软雅黑" w:eastAsia="微软雅黑" w:cs="微软雅黑"/>
          <w:i w:val="0"/>
          <w:iCs w:val="0"/>
          <w:caps w:val="0"/>
          <w:color w:val="282828"/>
          <w:spacing w:val="0"/>
          <w:sz w:val="27"/>
          <w:szCs w:val="27"/>
          <w:bdr w:val="none" w:color="auto" w:sz="0" w:space="0"/>
          <w:shd w:val="clear" w:fill="FFFFFF"/>
        </w:rPr>
        <w:t>我校联合培养学子勇夺安徽省大学生财会技能创新大赛第一名</w:t>
      </w:r>
      <w:bookmarkEnd w:id="15"/>
    </w:p>
    <w:p w14:paraId="7BE9A63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布时间：2025-11-20</w:t>
      </w:r>
    </w:p>
    <w:p w14:paraId="688548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在2025年第九届安徽省大学生财会技能创新大赛中，我校与铜陵学院联合培养的会计25级学生杨雄奕、吴肖君、朱雅慧、沈婷组成的队伍，在唐韵、朱一新两位老师的指导下，斩获本科组一等奖第一名，实现学校在本科学科竞赛中新突破。</w:t>
      </w:r>
    </w:p>
    <w:p w14:paraId="0B97D4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大赛聚焦财会核心技能，吸引了全省63支队伍参赛，比赛分为财务会计业务和数字化分析业务两个模块。我校参赛队伍认真备赛，赛场上沉着应对、默契配合，凭借扎实的专业知识和熟练的操作技能脱颖而出。</w:t>
      </w:r>
    </w:p>
    <w:p w14:paraId="17530E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下一步，学校将深化联合培养合作模式，聚焦实践能力与综合素养提升，搭建更多优质实践载体，为培养适应行业需求的应用型财会本科人才筑牢基础。</w:t>
      </w:r>
    </w:p>
    <w:p w14:paraId="6FD98D5A">
      <w:pPr>
        <w:widowControl/>
        <w:spacing w:line="560" w:lineRule="exact"/>
        <w:ind w:right="44"/>
        <w:rPr>
          <w:rFonts w:hint="eastAsia" w:ascii="仿宋_GB2312" w:hAnsi="宋体" w:eastAsia="仿宋_GB2312" w:cs="宋体"/>
          <w:spacing w:val="25"/>
          <w:kern w:val="0"/>
          <w:sz w:val="28"/>
          <w:szCs w:val="28"/>
          <w:u w:val="thick"/>
        </w:rPr>
      </w:pPr>
    </w:p>
    <w:p w14:paraId="1D8C3F9C">
      <w:pPr>
        <w:widowControl/>
        <w:spacing w:line="560" w:lineRule="exact"/>
        <w:ind w:right="44"/>
        <w:rPr>
          <w:rFonts w:hint="eastAsia" w:ascii="仿宋_GB2312" w:hAnsi="宋体" w:eastAsia="仿宋_GB2312" w:cs="宋体"/>
          <w:spacing w:val="25"/>
          <w:kern w:val="0"/>
          <w:sz w:val="28"/>
          <w:szCs w:val="28"/>
          <w:u w:val="thick"/>
        </w:rPr>
      </w:pPr>
    </w:p>
    <w:p w14:paraId="01A9609B">
      <w:pPr>
        <w:widowControl/>
        <w:spacing w:line="560" w:lineRule="exact"/>
        <w:ind w:right="44"/>
        <w:rPr>
          <w:rFonts w:hint="eastAsia" w:ascii="仿宋_GB2312" w:hAnsi="宋体" w:eastAsia="仿宋_GB2312" w:cs="宋体"/>
          <w:spacing w:val="25"/>
          <w:kern w:val="0"/>
          <w:sz w:val="28"/>
          <w:szCs w:val="28"/>
          <w:u w:val="thick"/>
        </w:rPr>
      </w:pPr>
    </w:p>
    <w:p w14:paraId="10002AA2">
      <w:pPr>
        <w:widowControl/>
        <w:spacing w:line="560" w:lineRule="exact"/>
        <w:ind w:right="44"/>
        <w:rPr>
          <w:rFonts w:hint="eastAsia" w:ascii="仿宋_GB2312" w:hAnsi="宋体" w:eastAsia="仿宋_GB2312" w:cs="宋体"/>
          <w:spacing w:val="25"/>
          <w:kern w:val="0"/>
          <w:sz w:val="28"/>
          <w:szCs w:val="28"/>
          <w:u w:val="thick"/>
        </w:rPr>
      </w:pPr>
    </w:p>
    <w:p w14:paraId="6702FFA1">
      <w:pPr>
        <w:widowControl/>
        <w:spacing w:line="560" w:lineRule="exact"/>
        <w:ind w:right="44"/>
        <w:rPr>
          <w:rFonts w:hint="eastAsia" w:ascii="仿宋_GB2312" w:hAnsi="宋体" w:eastAsia="仿宋_GB2312" w:cs="宋体"/>
          <w:spacing w:val="25"/>
          <w:kern w:val="0"/>
          <w:sz w:val="28"/>
          <w:szCs w:val="28"/>
          <w:u w:val="thick"/>
        </w:rPr>
      </w:pPr>
    </w:p>
    <w:p w14:paraId="05368590">
      <w:pPr>
        <w:widowControl/>
        <w:spacing w:line="560" w:lineRule="exact"/>
        <w:ind w:right="44"/>
        <w:rPr>
          <w:rFonts w:hint="eastAsia" w:ascii="仿宋_GB2312" w:hAnsi="宋体" w:eastAsia="仿宋_GB2312" w:cs="宋体"/>
          <w:spacing w:val="25"/>
          <w:kern w:val="0"/>
          <w:sz w:val="28"/>
          <w:szCs w:val="28"/>
          <w:u w:val="thick"/>
        </w:rPr>
      </w:pPr>
    </w:p>
    <w:p w14:paraId="33477A04">
      <w:pPr>
        <w:widowControl/>
        <w:spacing w:line="560" w:lineRule="exact"/>
        <w:ind w:right="44"/>
        <w:rPr>
          <w:rFonts w:hint="eastAsia" w:ascii="仿宋_GB2312" w:hAnsi="宋体" w:eastAsia="仿宋_GB2312" w:cs="宋体"/>
          <w:spacing w:val="25"/>
          <w:kern w:val="0"/>
          <w:sz w:val="28"/>
          <w:szCs w:val="28"/>
          <w:u w:val="thick"/>
        </w:rPr>
      </w:pPr>
    </w:p>
    <w:p w14:paraId="0E511750">
      <w:pPr>
        <w:widowControl/>
        <w:spacing w:line="560" w:lineRule="exact"/>
        <w:ind w:right="44"/>
        <w:rPr>
          <w:rFonts w:hint="eastAsia" w:ascii="仿宋_GB2312" w:hAnsi="宋体" w:eastAsia="仿宋_GB2312" w:cs="宋体"/>
          <w:spacing w:val="25"/>
          <w:kern w:val="0"/>
          <w:sz w:val="28"/>
          <w:szCs w:val="28"/>
          <w:u w:val="thick"/>
        </w:rPr>
      </w:pPr>
    </w:p>
    <w:p w14:paraId="74E1EC63">
      <w:pPr>
        <w:widowControl/>
        <w:spacing w:line="560" w:lineRule="exact"/>
        <w:ind w:right="44"/>
        <w:rPr>
          <w:rFonts w:hint="eastAsia" w:ascii="仿宋_GB2312" w:hAnsi="宋体" w:eastAsia="仿宋_GB2312" w:cs="宋体"/>
          <w:spacing w:val="25"/>
          <w:kern w:val="0"/>
          <w:sz w:val="28"/>
          <w:szCs w:val="28"/>
          <w:u w:val="thick"/>
        </w:rPr>
      </w:pPr>
    </w:p>
    <w:p w14:paraId="01BC75F5">
      <w:pPr>
        <w:widowControl/>
        <w:spacing w:line="560" w:lineRule="exact"/>
        <w:ind w:right="44"/>
        <w:rPr>
          <w:rFonts w:hint="eastAsia" w:ascii="仿宋_GB2312" w:hAnsi="宋体" w:eastAsia="仿宋_GB2312" w:cs="宋体"/>
          <w:spacing w:val="25"/>
          <w:kern w:val="0"/>
          <w:sz w:val="28"/>
          <w:szCs w:val="28"/>
          <w:u w:val="thick"/>
        </w:rPr>
      </w:pPr>
    </w:p>
    <w:p w14:paraId="2DA2725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6" w:name="_Toc8928"/>
      <w:r>
        <w:rPr>
          <w:rFonts w:hint="eastAsia" w:ascii="微软雅黑" w:hAnsi="微软雅黑" w:eastAsia="微软雅黑" w:cs="微软雅黑"/>
          <w:i w:val="0"/>
          <w:iCs w:val="0"/>
          <w:caps w:val="0"/>
          <w:color w:val="282828"/>
          <w:spacing w:val="0"/>
          <w:sz w:val="27"/>
          <w:szCs w:val="27"/>
          <w:bdr w:val="none" w:color="auto" w:sz="0" w:space="0"/>
          <w:shd w:val="clear" w:fill="FFFFFF"/>
        </w:rPr>
        <w:t>学校2025年度学习贯彻习近平新时代中国特色社会主义思想和学习贯彻党的二十届四中全会精神专题读书班开班</w:t>
      </w:r>
      <w:bookmarkEnd w:id="16"/>
    </w:p>
    <w:p w14:paraId="767083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布时间：2025-11-21</w:t>
      </w:r>
    </w:p>
    <w:p w14:paraId="63FC0A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11月17日下午，学校2025年度学习贯彻习近平新时代中国特色社会主义思想和学习贯彻党的二十届四中全会精神专题读书班开班。</w:t>
      </w:r>
    </w:p>
    <w:p w14:paraId="2E5D40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会议集体学习了习近平总书记近期重要讲话精神、《习近平谈治国理政》第五卷和《〈中共中央关于制定国民经济和社会发展第十五个五年规划的建议〉辅导读本》等，并围绕学习主题开展交流研讨。</w:t>
      </w:r>
    </w:p>
    <w:p w14:paraId="154C0E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要求，全校广大党员、干部要深学笃行习近平新时代中国特色社会主义思想，体系化学深悟透党的二十届四中全会精神，凝心聚力，谋深谋实，纵深推进学校事业高质量发展，以实干、实绩、实效坚定拥护“两个确立”，坚决做到“两个维护”。一要原原本本静心学，抓好《习近平谈治国理政》第五卷、《〈中共中央关于制定国民经济和社会发展第十五个五年规划的建议〉辅导读本》等书目的学习，全面深刻领会全会提出的新思想、新论断、新部署、新要求，坚持学懂弄通，把握精髓要义。二要融会贯通潜心悟，深刻领悟习近平新时代中国特色社会主义思想的真理力量和实践伟力，准确把握全会的重大意义、丰富内涵，准确把握“十五五”时期我国经济社会发展的重大原则、主要目标和重大战略任务，不断用党的创新理论武装头脑、指导实践、推动工作。三要知行合一真心用，将“十四五”时期的历史性成就和“十五五”时期的战略考量结合起来学习，深入把握蕴含其中的立场观点方法、贯穿其中的大视野大格局大担当。把学习贯彻全会精神与完成年度目标和重点工作任务结合起来，与谋划明年工作思路和“十五五”事业发展规划等重大事项紧密结合，聚焦重点，全力攻坚，持续推进“双高”校建设等各项工作，切实把学习成果转化为推动事业高质量发展的实际成效。</w:t>
      </w:r>
    </w:p>
    <w:p w14:paraId="459ECD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党委书记益辉主持会议，党委中心组成员、副院长，各党总支部、行政党支部主要负责同志参加会议。</w:t>
      </w:r>
    </w:p>
    <w:p w14:paraId="1CDD55B1">
      <w:pPr>
        <w:widowControl/>
        <w:spacing w:line="560" w:lineRule="exact"/>
        <w:ind w:right="44"/>
        <w:rPr>
          <w:rFonts w:hint="eastAsia" w:ascii="仿宋_GB2312" w:hAnsi="宋体" w:eastAsia="仿宋_GB2312" w:cs="宋体"/>
          <w:spacing w:val="25"/>
          <w:kern w:val="0"/>
          <w:sz w:val="28"/>
          <w:szCs w:val="28"/>
          <w:u w:val="thick"/>
        </w:rPr>
      </w:pPr>
    </w:p>
    <w:p w14:paraId="4E1FD2D7">
      <w:pPr>
        <w:widowControl/>
        <w:spacing w:line="560" w:lineRule="exact"/>
        <w:ind w:right="44"/>
        <w:rPr>
          <w:rFonts w:hint="eastAsia" w:ascii="仿宋_GB2312" w:hAnsi="宋体" w:eastAsia="仿宋_GB2312" w:cs="宋体"/>
          <w:spacing w:val="25"/>
          <w:kern w:val="0"/>
          <w:sz w:val="28"/>
          <w:szCs w:val="28"/>
          <w:u w:val="thick"/>
        </w:rPr>
      </w:pPr>
    </w:p>
    <w:p w14:paraId="194EC078">
      <w:pPr>
        <w:widowControl/>
        <w:spacing w:line="560" w:lineRule="exact"/>
        <w:ind w:right="44"/>
        <w:rPr>
          <w:rFonts w:hint="eastAsia" w:ascii="仿宋_GB2312" w:hAnsi="宋体" w:eastAsia="仿宋_GB2312" w:cs="宋体"/>
          <w:spacing w:val="25"/>
          <w:kern w:val="0"/>
          <w:sz w:val="28"/>
          <w:szCs w:val="28"/>
          <w:u w:val="thick"/>
        </w:rPr>
      </w:pPr>
    </w:p>
    <w:p w14:paraId="0BCE0D33">
      <w:pPr>
        <w:widowControl/>
        <w:spacing w:line="560" w:lineRule="exact"/>
        <w:ind w:right="44"/>
        <w:rPr>
          <w:rFonts w:hint="eastAsia" w:ascii="仿宋_GB2312" w:hAnsi="宋体" w:eastAsia="仿宋_GB2312" w:cs="宋体"/>
          <w:spacing w:val="25"/>
          <w:kern w:val="0"/>
          <w:sz w:val="28"/>
          <w:szCs w:val="28"/>
          <w:u w:val="thick"/>
        </w:rPr>
      </w:pPr>
    </w:p>
    <w:p w14:paraId="58EA1259">
      <w:pPr>
        <w:widowControl/>
        <w:spacing w:line="560" w:lineRule="exact"/>
        <w:ind w:right="44"/>
        <w:rPr>
          <w:rFonts w:hint="eastAsia" w:ascii="仿宋_GB2312" w:hAnsi="宋体" w:eastAsia="仿宋_GB2312" w:cs="宋体"/>
          <w:spacing w:val="25"/>
          <w:kern w:val="0"/>
          <w:sz w:val="28"/>
          <w:szCs w:val="28"/>
          <w:u w:val="thick"/>
        </w:rPr>
      </w:pPr>
    </w:p>
    <w:p w14:paraId="7D6FE12E">
      <w:pPr>
        <w:widowControl/>
        <w:spacing w:line="560" w:lineRule="exact"/>
        <w:ind w:right="44"/>
        <w:rPr>
          <w:rFonts w:hint="eastAsia" w:ascii="仿宋_GB2312" w:hAnsi="宋体" w:eastAsia="仿宋_GB2312" w:cs="宋体"/>
          <w:spacing w:val="25"/>
          <w:kern w:val="0"/>
          <w:sz w:val="28"/>
          <w:szCs w:val="28"/>
          <w:u w:val="thick"/>
        </w:rPr>
      </w:pPr>
    </w:p>
    <w:p w14:paraId="59C66B8C">
      <w:pPr>
        <w:widowControl/>
        <w:spacing w:line="560" w:lineRule="exact"/>
        <w:ind w:right="44"/>
        <w:rPr>
          <w:rFonts w:hint="eastAsia" w:ascii="仿宋_GB2312" w:hAnsi="宋体" w:eastAsia="仿宋_GB2312" w:cs="宋体"/>
          <w:spacing w:val="25"/>
          <w:kern w:val="0"/>
          <w:sz w:val="28"/>
          <w:szCs w:val="28"/>
          <w:u w:val="thick"/>
        </w:rPr>
      </w:pPr>
    </w:p>
    <w:p w14:paraId="109E4225">
      <w:pPr>
        <w:widowControl/>
        <w:spacing w:line="560" w:lineRule="exact"/>
        <w:ind w:right="44"/>
        <w:rPr>
          <w:rFonts w:hint="eastAsia" w:ascii="仿宋_GB2312" w:hAnsi="宋体" w:eastAsia="仿宋_GB2312" w:cs="宋体"/>
          <w:spacing w:val="25"/>
          <w:kern w:val="0"/>
          <w:sz w:val="28"/>
          <w:szCs w:val="28"/>
          <w:u w:val="thick"/>
        </w:rPr>
      </w:pPr>
    </w:p>
    <w:p w14:paraId="5143E050">
      <w:pPr>
        <w:widowControl/>
        <w:spacing w:line="560" w:lineRule="exact"/>
        <w:ind w:right="44"/>
        <w:rPr>
          <w:rFonts w:hint="eastAsia" w:ascii="仿宋_GB2312" w:hAnsi="宋体" w:eastAsia="仿宋_GB2312" w:cs="宋体"/>
          <w:spacing w:val="25"/>
          <w:kern w:val="0"/>
          <w:sz w:val="28"/>
          <w:szCs w:val="28"/>
          <w:u w:val="thick"/>
        </w:rPr>
      </w:pPr>
    </w:p>
    <w:p w14:paraId="2A79E9E0">
      <w:pPr>
        <w:widowControl/>
        <w:spacing w:line="560" w:lineRule="exact"/>
        <w:ind w:right="44"/>
        <w:rPr>
          <w:rFonts w:hint="eastAsia" w:ascii="仿宋_GB2312" w:hAnsi="宋体" w:eastAsia="仿宋_GB2312" w:cs="宋体"/>
          <w:spacing w:val="25"/>
          <w:kern w:val="0"/>
          <w:sz w:val="28"/>
          <w:szCs w:val="28"/>
          <w:u w:val="thick"/>
        </w:rPr>
      </w:pPr>
    </w:p>
    <w:p w14:paraId="55D3A357">
      <w:pPr>
        <w:widowControl/>
        <w:spacing w:line="560" w:lineRule="exact"/>
        <w:ind w:right="44"/>
        <w:rPr>
          <w:rFonts w:hint="eastAsia" w:ascii="仿宋_GB2312" w:hAnsi="宋体" w:eastAsia="仿宋_GB2312" w:cs="宋体"/>
          <w:spacing w:val="25"/>
          <w:kern w:val="0"/>
          <w:sz w:val="28"/>
          <w:szCs w:val="28"/>
          <w:u w:val="thick"/>
        </w:rPr>
      </w:pPr>
    </w:p>
    <w:p w14:paraId="0C6C3788">
      <w:pPr>
        <w:widowControl/>
        <w:spacing w:line="560" w:lineRule="exact"/>
        <w:ind w:right="44"/>
        <w:rPr>
          <w:rFonts w:hint="eastAsia" w:ascii="仿宋_GB2312" w:hAnsi="宋体" w:eastAsia="仿宋_GB2312" w:cs="宋体"/>
          <w:spacing w:val="25"/>
          <w:kern w:val="0"/>
          <w:sz w:val="28"/>
          <w:szCs w:val="28"/>
          <w:u w:val="thick"/>
        </w:rPr>
      </w:pPr>
    </w:p>
    <w:p w14:paraId="585A562A">
      <w:pPr>
        <w:widowControl/>
        <w:spacing w:line="560" w:lineRule="exact"/>
        <w:ind w:right="44"/>
        <w:rPr>
          <w:rFonts w:hint="eastAsia" w:ascii="仿宋_GB2312" w:hAnsi="宋体" w:eastAsia="仿宋_GB2312" w:cs="宋体"/>
          <w:spacing w:val="25"/>
          <w:kern w:val="0"/>
          <w:sz w:val="28"/>
          <w:szCs w:val="28"/>
          <w:u w:val="thick"/>
        </w:rPr>
      </w:pPr>
    </w:p>
    <w:p w14:paraId="1635A5D8">
      <w:pPr>
        <w:widowControl/>
        <w:spacing w:line="560" w:lineRule="exact"/>
        <w:ind w:right="44"/>
        <w:rPr>
          <w:rFonts w:hint="eastAsia" w:ascii="仿宋_GB2312" w:hAnsi="宋体" w:eastAsia="仿宋_GB2312" w:cs="宋体"/>
          <w:spacing w:val="25"/>
          <w:kern w:val="0"/>
          <w:sz w:val="28"/>
          <w:szCs w:val="28"/>
          <w:u w:val="thick"/>
        </w:rPr>
      </w:pPr>
    </w:p>
    <w:p w14:paraId="0E339552">
      <w:pPr>
        <w:widowControl/>
        <w:spacing w:line="560" w:lineRule="exact"/>
        <w:ind w:right="44"/>
        <w:rPr>
          <w:rFonts w:hint="eastAsia" w:ascii="仿宋_GB2312" w:hAnsi="宋体" w:eastAsia="仿宋_GB2312" w:cs="宋体"/>
          <w:spacing w:val="25"/>
          <w:kern w:val="0"/>
          <w:sz w:val="28"/>
          <w:szCs w:val="28"/>
          <w:u w:val="thick"/>
        </w:rPr>
      </w:pPr>
    </w:p>
    <w:p w14:paraId="7E7C06E5">
      <w:pPr>
        <w:widowControl/>
        <w:spacing w:line="560" w:lineRule="exact"/>
        <w:ind w:right="44"/>
        <w:rPr>
          <w:rFonts w:hint="eastAsia" w:ascii="仿宋_GB2312" w:hAnsi="宋体" w:eastAsia="仿宋_GB2312" w:cs="宋体"/>
          <w:spacing w:val="25"/>
          <w:kern w:val="0"/>
          <w:sz w:val="28"/>
          <w:szCs w:val="28"/>
          <w:u w:val="thick"/>
        </w:rPr>
      </w:pPr>
    </w:p>
    <w:p w14:paraId="2C4E7C61">
      <w:pPr>
        <w:widowControl/>
        <w:spacing w:line="560" w:lineRule="exact"/>
        <w:ind w:right="44"/>
        <w:rPr>
          <w:rFonts w:hint="eastAsia" w:ascii="仿宋_GB2312" w:hAnsi="宋体" w:eastAsia="仿宋_GB2312" w:cs="宋体"/>
          <w:spacing w:val="25"/>
          <w:kern w:val="0"/>
          <w:sz w:val="28"/>
          <w:szCs w:val="28"/>
          <w:u w:val="thick"/>
        </w:rPr>
      </w:pPr>
    </w:p>
    <w:p w14:paraId="71C43582">
      <w:pPr>
        <w:widowControl/>
        <w:spacing w:line="560" w:lineRule="exact"/>
        <w:ind w:right="44"/>
        <w:rPr>
          <w:rFonts w:hint="eastAsia" w:ascii="仿宋_GB2312" w:hAnsi="宋体" w:eastAsia="仿宋_GB2312" w:cs="宋体"/>
          <w:spacing w:val="25"/>
          <w:kern w:val="0"/>
          <w:sz w:val="28"/>
          <w:szCs w:val="28"/>
          <w:u w:val="thick"/>
        </w:rPr>
      </w:pPr>
    </w:p>
    <w:p w14:paraId="625B92DE">
      <w:pPr>
        <w:widowControl/>
        <w:spacing w:line="560" w:lineRule="exact"/>
        <w:ind w:right="44"/>
        <w:rPr>
          <w:rFonts w:hint="eastAsia" w:ascii="仿宋_GB2312" w:hAnsi="宋体" w:eastAsia="仿宋_GB2312" w:cs="宋体"/>
          <w:spacing w:val="25"/>
          <w:kern w:val="0"/>
          <w:sz w:val="28"/>
          <w:szCs w:val="28"/>
          <w:u w:val="thick"/>
        </w:rPr>
      </w:pPr>
    </w:p>
    <w:p w14:paraId="1416358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7" w:name="_Toc1812"/>
      <w:r>
        <w:rPr>
          <w:rFonts w:hint="eastAsia" w:ascii="微软雅黑" w:hAnsi="微软雅黑" w:eastAsia="微软雅黑" w:cs="微软雅黑"/>
          <w:i w:val="0"/>
          <w:iCs w:val="0"/>
          <w:caps w:val="0"/>
          <w:color w:val="282828"/>
          <w:spacing w:val="0"/>
          <w:sz w:val="27"/>
          <w:szCs w:val="27"/>
          <w:bdr w:val="none" w:color="auto" w:sz="0" w:space="0"/>
          <w:shd w:val="clear" w:fill="FFFFFF"/>
        </w:rPr>
        <w:t>学校承办第六届“皖江论坛”暨 2025年安徽省外国语言文学学会年会</w:t>
      </w:r>
      <w:bookmarkEnd w:id="17"/>
    </w:p>
    <w:p w14:paraId="4F61541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布时间：2025-11-21</w:t>
      </w:r>
    </w:p>
    <w:p w14:paraId="09CECA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15至16日，由安徽省外国语言文学学会主办、学校承办的第六届“皖江论坛”暨2025年安徽省外国语言文学学会年会在合肥举行。本次大会以“重构·融通·复合：AI赋能外语学科创新和发展”为主题，设主旨发言、分论坛和安徽省第六届“皖江论坛”获奖征文及第七届大学生翻译（笔译）大赛颁奖等环节，350余名外语专家学者和师生参加活动。</w:t>
      </w:r>
    </w:p>
    <w:p w14:paraId="13C640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党委书记益辉、安徽省外国语言文学学会会长朱跃出席开幕式并致辞。会议指出，本次活动是落实立德树人根本任务、推进外语学科专业转型升级和人才培养模式创新的一次契机，为我省外语学者、教师和学子搭建了思想碰撞、智慧交融的高端平台，期待各方以此次活动为契机，共同推动外语学科布局优化，增强人才培养与产业需求的适配度，深化资源共享与协同创新，提高专业人才培养质量，为推进安徽省外国语言文学事业高质量发展贡献力量。</w:t>
      </w:r>
    </w:p>
    <w:p w14:paraId="54687F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活动中，安徽省外国语言文学学会秘书长曹军、省社科联秘书长韩修良、北京师范大学教授程晓堂、复旦大学教授陶友兰、广东轻工职业技术大学教授章国军、安徽大学博士阮晓蕾、宿州学院教授胡永近以及我校副校长杨辉军等，分别围绕外文学会建设、思想政治引领、英语学科核心素养培养、外语翻译思辨能力提升、校企合作产教融合、人工智能赋能外语教学、数智时代语言教师发展与多模态话语动态运作机制等方面作交流分享。</w:t>
      </w:r>
    </w:p>
    <w:p w14:paraId="11C379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颁奖环节，我校2013级国际商务毕业生、中国科学技术大学在读博士生马璇戈获安徽省第七届大学生翻译（笔译）大赛特等奖。</w:t>
      </w:r>
    </w:p>
    <w:p w14:paraId="333FE3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学校党委书记益辉，副校长凌双英、杨辉军，国际教育学院相关负责同志和学生志愿者参加活动。凌双英主持开幕式。</w:t>
      </w:r>
    </w:p>
    <w:p w14:paraId="047DB593">
      <w:pPr>
        <w:widowControl/>
        <w:spacing w:line="560" w:lineRule="exact"/>
        <w:ind w:right="44"/>
        <w:rPr>
          <w:rFonts w:hint="eastAsia" w:ascii="仿宋_GB2312" w:hAnsi="宋体" w:eastAsia="仿宋_GB2312" w:cs="宋体"/>
          <w:spacing w:val="25"/>
          <w:kern w:val="0"/>
          <w:sz w:val="28"/>
          <w:szCs w:val="28"/>
          <w:u w:val="thick"/>
        </w:rPr>
      </w:pPr>
    </w:p>
    <w:p w14:paraId="360AD4A6">
      <w:pPr>
        <w:widowControl/>
        <w:spacing w:line="560" w:lineRule="exact"/>
        <w:ind w:right="44"/>
        <w:rPr>
          <w:rFonts w:hint="eastAsia" w:ascii="仿宋_GB2312" w:hAnsi="宋体" w:eastAsia="仿宋_GB2312" w:cs="宋体"/>
          <w:spacing w:val="25"/>
          <w:kern w:val="0"/>
          <w:sz w:val="28"/>
          <w:szCs w:val="28"/>
          <w:u w:val="thick"/>
        </w:rPr>
      </w:pPr>
    </w:p>
    <w:p w14:paraId="7A540CC7">
      <w:pPr>
        <w:widowControl/>
        <w:spacing w:line="560" w:lineRule="exact"/>
        <w:ind w:right="44"/>
        <w:rPr>
          <w:rFonts w:hint="eastAsia" w:ascii="仿宋_GB2312" w:hAnsi="宋体" w:eastAsia="仿宋_GB2312" w:cs="宋体"/>
          <w:spacing w:val="25"/>
          <w:kern w:val="0"/>
          <w:sz w:val="28"/>
          <w:szCs w:val="28"/>
          <w:u w:val="thick"/>
        </w:rPr>
      </w:pPr>
    </w:p>
    <w:p w14:paraId="4BD67834">
      <w:pPr>
        <w:widowControl/>
        <w:spacing w:line="560" w:lineRule="exact"/>
        <w:ind w:right="44"/>
        <w:rPr>
          <w:rFonts w:hint="eastAsia" w:ascii="仿宋_GB2312" w:hAnsi="宋体" w:eastAsia="仿宋_GB2312" w:cs="宋体"/>
          <w:spacing w:val="25"/>
          <w:kern w:val="0"/>
          <w:sz w:val="28"/>
          <w:szCs w:val="28"/>
          <w:u w:val="thick"/>
        </w:rPr>
      </w:pPr>
    </w:p>
    <w:p w14:paraId="56E58BB2">
      <w:pPr>
        <w:widowControl/>
        <w:spacing w:line="560" w:lineRule="exact"/>
        <w:ind w:right="44"/>
        <w:rPr>
          <w:rFonts w:hint="eastAsia" w:ascii="仿宋_GB2312" w:hAnsi="宋体" w:eastAsia="仿宋_GB2312" w:cs="宋体"/>
          <w:spacing w:val="25"/>
          <w:kern w:val="0"/>
          <w:sz w:val="28"/>
          <w:szCs w:val="28"/>
          <w:u w:val="thick"/>
        </w:rPr>
      </w:pPr>
    </w:p>
    <w:p w14:paraId="2BD26ECD">
      <w:pPr>
        <w:widowControl/>
        <w:spacing w:line="560" w:lineRule="exact"/>
        <w:ind w:right="44"/>
        <w:rPr>
          <w:rFonts w:hint="eastAsia" w:ascii="仿宋_GB2312" w:hAnsi="宋体" w:eastAsia="仿宋_GB2312" w:cs="宋体"/>
          <w:spacing w:val="25"/>
          <w:kern w:val="0"/>
          <w:sz w:val="28"/>
          <w:szCs w:val="28"/>
          <w:u w:val="thick"/>
        </w:rPr>
      </w:pPr>
    </w:p>
    <w:p w14:paraId="0A216A44">
      <w:pPr>
        <w:widowControl/>
        <w:spacing w:line="560" w:lineRule="exact"/>
        <w:ind w:right="44"/>
        <w:rPr>
          <w:rFonts w:hint="eastAsia" w:ascii="仿宋_GB2312" w:hAnsi="宋体" w:eastAsia="仿宋_GB2312" w:cs="宋体"/>
          <w:spacing w:val="25"/>
          <w:kern w:val="0"/>
          <w:sz w:val="28"/>
          <w:szCs w:val="28"/>
          <w:u w:val="thick"/>
        </w:rPr>
      </w:pPr>
    </w:p>
    <w:p w14:paraId="5E78B8A7">
      <w:pPr>
        <w:widowControl/>
        <w:spacing w:line="560" w:lineRule="exact"/>
        <w:ind w:right="44"/>
        <w:rPr>
          <w:rFonts w:hint="eastAsia" w:ascii="仿宋_GB2312" w:hAnsi="宋体" w:eastAsia="仿宋_GB2312" w:cs="宋体"/>
          <w:spacing w:val="25"/>
          <w:kern w:val="0"/>
          <w:sz w:val="28"/>
          <w:szCs w:val="28"/>
          <w:u w:val="thick"/>
        </w:rPr>
      </w:pPr>
    </w:p>
    <w:p w14:paraId="2F49E516">
      <w:pPr>
        <w:widowControl/>
        <w:spacing w:line="560" w:lineRule="exact"/>
        <w:ind w:right="44"/>
        <w:rPr>
          <w:rFonts w:hint="eastAsia" w:ascii="仿宋_GB2312" w:hAnsi="宋体" w:eastAsia="仿宋_GB2312" w:cs="宋体"/>
          <w:spacing w:val="25"/>
          <w:kern w:val="0"/>
          <w:sz w:val="28"/>
          <w:szCs w:val="28"/>
          <w:u w:val="thick"/>
        </w:rPr>
      </w:pPr>
    </w:p>
    <w:p w14:paraId="117A925B">
      <w:pPr>
        <w:widowControl/>
        <w:spacing w:line="560" w:lineRule="exact"/>
        <w:ind w:right="44"/>
        <w:rPr>
          <w:rFonts w:hint="eastAsia" w:ascii="仿宋_GB2312" w:hAnsi="宋体" w:eastAsia="仿宋_GB2312" w:cs="宋体"/>
          <w:spacing w:val="25"/>
          <w:kern w:val="0"/>
          <w:sz w:val="28"/>
          <w:szCs w:val="28"/>
          <w:u w:val="thick"/>
        </w:rPr>
      </w:pPr>
    </w:p>
    <w:p w14:paraId="3FFD8410">
      <w:pPr>
        <w:widowControl/>
        <w:spacing w:line="560" w:lineRule="exact"/>
        <w:ind w:right="44"/>
        <w:rPr>
          <w:rFonts w:hint="eastAsia" w:ascii="仿宋_GB2312" w:hAnsi="宋体" w:eastAsia="仿宋_GB2312" w:cs="宋体"/>
          <w:spacing w:val="25"/>
          <w:kern w:val="0"/>
          <w:sz w:val="28"/>
          <w:szCs w:val="28"/>
          <w:u w:val="thick"/>
        </w:rPr>
      </w:pPr>
    </w:p>
    <w:p w14:paraId="56D3C46A">
      <w:pPr>
        <w:widowControl/>
        <w:spacing w:line="560" w:lineRule="exact"/>
        <w:ind w:right="44"/>
        <w:rPr>
          <w:rFonts w:hint="eastAsia" w:ascii="仿宋_GB2312" w:hAnsi="宋体" w:eastAsia="仿宋_GB2312" w:cs="宋体"/>
          <w:spacing w:val="25"/>
          <w:kern w:val="0"/>
          <w:sz w:val="28"/>
          <w:szCs w:val="28"/>
          <w:u w:val="thick"/>
        </w:rPr>
      </w:pPr>
    </w:p>
    <w:p w14:paraId="268B95DC">
      <w:pPr>
        <w:widowControl/>
        <w:spacing w:line="560" w:lineRule="exact"/>
        <w:ind w:right="44"/>
        <w:rPr>
          <w:rFonts w:hint="eastAsia" w:ascii="仿宋_GB2312" w:hAnsi="宋体" w:eastAsia="仿宋_GB2312" w:cs="宋体"/>
          <w:spacing w:val="25"/>
          <w:kern w:val="0"/>
          <w:sz w:val="28"/>
          <w:szCs w:val="28"/>
          <w:u w:val="thick"/>
        </w:rPr>
      </w:pPr>
    </w:p>
    <w:p w14:paraId="5B7A8418">
      <w:pPr>
        <w:widowControl/>
        <w:spacing w:line="560" w:lineRule="exact"/>
        <w:ind w:right="44"/>
        <w:rPr>
          <w:rFonts w:hint="eastAsia" w:ascii="仿宋_GB2312" w:hAnsi="宋体" w:eastAsia="仿宋_GB2312" w:cs="宋体"/>
          <w:spacing w:val="25"/>
          <w:kern w:val="0"/>
          <w:sz w:val="28"/>
          <w:szCs w:val="28"/>
          <w:u w:val="thick"/>
        </w:rPr>
      </w:pPr>
    </w:p>
    <w:p w14:paraId="07FDD400">
      <w:pPr>
        <w:widowControl/>
        <w:spacing w:line="560" w:lineRule="exact"/>
        <w:ind w:right="44"/>
        <w:rPr>
          <w:rFonts w:hint="eastAsia" w:ascii="仿宋_GB2312" w:hAnsi="宋体" w:eastAsia="仿宋_GB2312" w:cs="宋体"/>
          <w:spacing w:val="25"/>
          <w:kern w:val="0"/>
          <w:sz w:val="28"/>
          <w:szCs w:val="28"/>
          <w:u w:val="thick"/>
        </w:rPr>
      </w:pPr>
    </w:p>
    <w:p w14:paraId="69C44D77">
      <w:pPr>
        <w:widowControl/>
        <w:spacing w:line="560" w:lineRule="exact"/>
        <w:ind w:right="44"/>
        <w:rPr>
          <w:rFonts w:hint="eastAsia" w:ascii="仿宋_GB2312" w:hAnsi="宋体" w:eastAsia="仿宋_GB2312" w:cs="宋体"/>
          <w:spacing w:val="25"/>
          <w:kern w:val="0"/>
          <w:sz w:val="28"/>
          <w:szCs w:val="28"/>
          <w:u w:val="thick"/>
        </w:rPr>
      </w:pPr>
    </w:p>
    <w:p w14:paraId="1DB8E1E5">
      <w:pPr>
        <w:widowControl/>
        <w:spacing w:line="560" w:lineRule="exact"/>
        <w:ind w:right="44"/>
        <w:rPr>
          <w:rFonts w:hint="eastAsia" w:ascii="仿宋_GB2312" w:hAnsi="宋体" w:eastAsia="仿宋_GB2312" w:cs="宋体"/>
          <w:spacing w:val="25"/>
          <w:kern w:val="0"/>
          <w:sz w:val="28"/>
          <w:szCs w:val="28"/>
          <w:u w:val="thick"/>
        </w:rPr>
      </w:pPr>
    </w:p>
    <w:p w14:paraId="57769EC4">
      <w:pPr>
        <w:widowControl/>
        <w:spacing w:line="560" w:lineRule="exact"/>
        <w:ind w:right="44"/>
        <w:rPr>
          <w:rFonts w:hint="eastAsia" w:ascii="仿宋_GB2312" w:hAnsi="宋体" w:eastAsia="仿宋_GB2312" w:cs="宋体"/>
          <w:spacing w:val="25"/>
          <w:kern w:val="0"/>
          <w:sz w:val="28"/>
          <w:szCs w:val="28"/>
          <w:u w:val="thick"/>
        </w:rPr>
      </w:pPr>
    </w:p>
    <w:p w14:paraId="25701F12">
      <w:pPr>
        <w:widowControl/>
        <w:spacing w:line="560" w:lineRule="exact"/>
        <w:ind w:right="44"/>
        <w:rPr>
          <w:rFonts w:hint="eastAsia" w:ascii="仿宋_GB2312" w:hAnsi="宋体" w:eastAsia="仿宋_GB2312" w:cs="宋体"/>
          <w:spacing w:val="25"/>
          <w:kern w:val="0"/>
          <w:sz w:val="28"/>
          <w:szCs w:val="28"/>
          <w:u w:val="thick"/>
        </w:rPr>
      </w:pPr>
    </w:p>
    <w:p w14:paraId="0158C7CE">
      <w:pPr>
        <w:widowControl/>
        <w:spacing w:line="560" w:lineRule="exact"/>
        <w:ind w:right="44"/>
        <w:rPr>
          <w:rFonts w:hint="eastAsia" w:ascii="仿宋_GB2312" w:hAnsi="宋体" w:eastAsia="仿宋_GB2312" w:cs="宋体"/>
          <w:spacing w:val="25"/>
          <w:kern w:val="0"/>
          <w:sz w:val="28"/>
          <w:szCs w:val="28"/>
          <w:u w:val="thick"/>
        </w:rPr>
      </w:pPr>
    </w:p>
    <w:p w14:paraId="08A5D05B">
      <w:pPr>
        <w:widowControl/>
        <w:spacing w:line="560" w:lineRule="exact"/>
        <w:ind w:right="44"/>
        <w:rPr>
          <w:rFonts w:hint="eastAsia" w:ascii="仿宋_GB2312" w:hAnsi="宋体" w:eastAsia="仿宋_GB2312" w:cs="宋体"/>
          <w:spacing w:val="25"/>
          <w:kern w:val="0"/>
          <w:sz w:val="28"/>
          <w:szCs w:val="28"/>
          <w:u w:val="thick"/>
        </w:rPr>
      </w:pPr>
    </w:p>
    <w:p w14:paraId="06906000">
      <w:pPr>
        <w:widowControl/>
        <w:spacing w:line="560" w:lineRule="exact"/>
        <w:ind w:right="44"/>
        <w:rPr>
          <w:rFonts w:hint="eastAsia" w:ascii="仿宋_GB2312" w:hAnsi="宋体" w:eastAsia="仿宋_GB2312" w:cs="宋体"/>
          <w:spacing w:val="25"/>
          <w:kern w:val="0"/>
          <w:sz w:val="28"/>
          <w:szCs w:val="28"/>
          <w:u w:val="thick"/>
        </w:rPr>
      </w:pPr>
    </w:p>
    <w:p w14:paraId="1EE4AAF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8" w:name="_Toc12026"/>
      <w:r>
        <w:rPr>
          <w:rFonts w:hint="eastAsia" w:ascii="微软雅黑" w:hAnsi="微软雅黑" w:eastAsia="微软雅黑" w:cs="微软雅黑"/>
          <w:i w:val="0"/>
          <w:iCs w:val="0"/>
          <w:caps w:val="0"/>
          <w:color w:val="282828"/>
          <w:spacing w:val="0"/>
          <w:sz w:val="27"/>
          <w:szCs w:val="27"/>
          <w:bdr w:val="none" w:color="auto" w:sz="0" w:space="0"/>
          <w:shd w:val="clear" w:fill="FFFFFF"/>
        </w:rPr>
        <w:t>学校举办第28期发展对象培训班</w:t>
      </w:r>
      <w:bookmarkEnd w:id="18"/>
    </w:p>
    <w:p w14:paraId="12A75D5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布时间：2025-11-21</w:t>
      </w:r>
    </w:p>
    <w:p w14:paraId="2C42CB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19日，学校党校第28期发展对象培训班顺利开班。本次培训围绕学习《习近平谈治国理政》第五卷和学习贯彻党的二十届四中全会精神、弘扬伟大建党精神等内容，邀请安徽省直机关培训师资库成员和我校优秀党务工作者开展专题授课，引导发展对象进一步深刻领会新时代党的创新理论，进一步强化理论武装，补足精神之“钙”。培训立足发展党员工作实际和学员特点，组织学员围绕《中国共产党章程》《关于新形势下党内政治生活的若干准则》等文件开展自学研讨，推动其在学深悟透上下功夫，在知行合一上见实效，切实将学习成果转化为坚定理想信念、加强党性修养、规范自身行为的内在自觉，为早日成为一名合格共产党员奠定坚实的思想基础。</w:t>
      </w:r>
    </w:p>
    <w:p w14:paraId="7B3296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发展对象集中培训是发展党员工作的关键性环节，对于保证新发展党员质量、提升党员队伍整体素质具有重要作用。学校党校始终坚持以习近平新时代中国特色社会主义思想为指导，抓实抓好发展对象集中培训，切实发挥好发展对象集中培训在党员发展“蓄水池”中的重要作用，为党员队伍建设蓄能提质。</w:t>
      </w:r>
    </w:p>
    <w:p w14:paraId="7D18F807">
      <w:pPr>
        <w:widowControl/>
        <w:spacing w:line="560" w:lineRule="exact"/>
        <w:ind w:right="44"/>
        <w:rPr>
          <w:rFonts w:hint="eastAsia" w:ascii="仿宋_GB2312" w:hAnsi="宋体" w:eastAsia="仿宋_GB2312" w:cs="宋体"/>
          <w:spacing w:val="25"/>
          <w:kern w:val="0"/>
          <w:sz w:val="28"/>
          <w:szCs w:val="28"/>
          <w:u w:val="thick"/>
        </w:rPr>
      </w:pPr>
    </w:p>
    <w:p w14:paraId="51C14B0A">
      <w:pPr>
        <w:widowControl/>
        <w:spacing w:line="560" w:lineRule="exact"/>
        <w:ind w:right="44"/>
        <w:rPr>
          <w:rFonts w:hint="eastAsia" w:ascii="仿宋_GB2312" w:hAnsi="宋体" w:eastAsia="仿宋_GB2312" w:cs="宋体"/>
          <w:spacing w:val="25"/>
          <w:kern w:val="0"/>
          <w:sz w:val="28"/>
          <w:szCs w:val="28"/>
          <w:u w:val="thick"/>
        </w:rPr>
      </w:pPr>
    </w:p>
    <w:p w14:paraId="4BBBFC92">
      <w:pPr>
        <w:widowControl/>
        <w:spacing w:line="560" w:lineRule="exact"/>
        <w:ind w:right="44"/>
        <w:rPr>
          <w:rFonts w:hint="eastAsia" w:ascii="仿宋_GB2312" w:hAnsi="宋体" w:eastAsia="仿宋_GB2312" w:cs="宋体"/>
          <w:spacing w:val="25"/>
          <w:kern w:val="0"/>
          <w:sz w:val="28"/>
          <w:szCs w:val="28"/>
          <w:u w:val="thick"/>
        </w:rPr>
      </w:pPr>
    </w:p>
    <w:p w14:paraId="020D3273">
      <w:pPr>
        <w:widowControl/>
        <w:spacing w:line="560" w:lineRule="exact"/>
        <w:ind w:right="44"/>
        <w:rPr>
          <w:rFonts w:hint="eastAsia" w:ascii="仿宋_GB2312" w:hAnsi="宋体" w:eastAsia="仿宋_GB2312" w:cs="宋体"/>
          <w:spacing w:val="25"/>
          <w:kern w:val="0"/>
          <w:sz w:val="28"/>
          <w:szCs w:val="28"/>
          <w:u w:val="thick"/>
        </w:rPr>
      </w:pPr>
    </w:p>
    <w:p w14:paraId="5F414B66">
      <w:pPr>
        <w:widowControl/>
        <w:spacing w:line="560" w:lineRule="exact"/>
        <w:ind w:right="44"/>
        <w:rPr>
          <w:rFonts w:hint="eastAsia" w:ascii="仿宋_GB2312" w:hAnsi="宋体" w:eastAsia="仿宋_GB2312" w:cs="宋体"/>
          <w:spacing w:val="25"/>
          <w:kern w:val="0"/>
          <w:sz w:val="28"/>
          <w:szCs w:val="28"/>
          <w:u w:val="thick"/>
        </w:rPr>
      </w:pPr>
    </w:p>
    <w:p w14:paraId="4638E73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9" w:name="_Toc4788"/>
      <w:r>
        <w:rPr>
          <w:rFonts w:hint="eastAsia" w:ascii="微软雅黑" w:hAnsi="微软雅黑" w:eastAsia="微软雅黑" w:cs="微软雅黑"/>
          <w:i w:val="0"/>
          <w:iCs w:val="0"/>
          <w:caps w:val="0"/>
          <w:color w:val="282828"/>
          <w:spacing w:val="0"/>
          <w:sz w:val="27"/>
          <w:szCs w:val="27"/>
          <w:bdr w:val="none" w:color="auto" w:sz="0" w:space="0"/>
          <w:shd w:val="clear" w:fill="FFFFFF"/>
        </w:rPr>
        <w:t>我校财会金融学院党总支、商贸流通学院学生党支部、信息工程学院教工党支部徐辉工作室顺利通过第二批全省高校党建“双创”、第一批全省高校“双带头人” 教师党支部书记工作室培育创建工作验收</w:t>
      </w:r>
      <w:bookmarkEnd w:id="19"/>
    </w:p>
    <w:p w14:paraId="49873BD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布时间：2025-11-21</w:t>
      </w:r>
    </w:p>
    <w:p w14:paraId="62EAF3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中共安徽省委教育工委公布了第二批全省新时代高校党建示范创建和质量创优工作建设单位和第一批全省高校“双带头人”教师党支部书记工作室建设单位验收通过名单，我校财会金融学院党总支、商贸流通学院学生党支部、信息工程学院教工党支部徐辉工作室3个建设单位全部顺利通过验收。</w:t>
      </w:r>
    </w:p>
    <w:p w14:paraId="638772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自2023年入选培育创建单位以来，学校3个建设单位严格按照创建目标要求，坚持对标争先，创新工作举措，突出品牌建设，较好地发挥了示范引领、辐射带动作用。财会金融学院党总支作为第二批“全省高校党建工作标杆院系”建设单位，紧紧围绕实现“五个到位”，创建政治方向精准、理论学习精深、组织管理精细、业务融合精效、作风形象精良的“精致财金”党建品牌，形成“五聚焦、五到位”的党建工作法。商贸流通学院学生党支部作为第二批“全省高校党建工作样板支部”建设单位，紧紧围绕实现“七个有力”，积极探索和创新党建工作方法，坚持党建赋能学生管理工作，形成了“五抓五强”的党建工作格局。信息工程学院教工党支部徐辉工作室作为第一批全省高校“双带头人”教师党支部书记工作室建设单位，紧紧围绕强化党支部政治功能和组织功能等培育创建任务，精心打造“同心话事‘五彩桥’,强国有我”党建品牌，构建了“一核心双飞翼三联动四聚焦”的政校行企协同育人模式。</w:t>
      </w:r>
    </w:p>
    <w:p w14:paraId="1F9812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党委高度重视党建“双创”及“双带头人”工作室创建工作，将党建品牌建设作为推进基层党组织标准化规范化建设的重要抓手。下一步，学校将持续巩固深化基层党建品牌建设成果，充分发挥引领示范作用，以点带面，持续培育可复制、可推广的党建工作模式，促进学校各基层党组织全面进步、全面过硬，为学校高质量发展提供坚强组织保障。</w:t>
      </w:r>
    </w:p>
    <w:p w14:paraId="05B85671">
      <w:pPr>
        <w:widowControl/>
        <w:spacing w:line="560" w:lineRule="exact"/>
        <w:ind w:right="44"/>
        <w:rPr>
          <w:rFonts w:hint="eastAsia" w:ascii="仿宋_GB2312" w:hAnsi="宋体" w:eastAsia="仿宋_GB2312" w:cs="宋体"/>
          <w:spacing w:val="25"/>
          <w:kern w:val="0"/>
          <w:sz w:val="28"/>
          <w:szCs w:val="28"/>
          <w:u w:val="thick"/>
        </w:rPr>
      </w:pPr>
    </w:p>
    <w:p w14:paraId="02581982">
      <w:pPr>
        <w:widowControl/>
        <w:spacing w:line="560" w:lineRule="exact"/>
        <w:ind w:right="44"/>
        <w:rPr>
          <w:rFonts w:hint="eastAsia" w:ascii="仿宋_GB2312" w:hAnsi="宋体" w:eastAsia="仿宋_GB2312" w:cs="宋体"/>
          <w:spacing w:val="25"/>
          <w:kern w:val="0"/>
          <w:sz w:val="28"/>
          <w:szCs w:val="28"/>
          <w:u w:val="thick"/>
        </w:rPr>
      </w:pPr>
    </w:p>
    <w:p w14:paraId="5B68B9EB">
      <w:pPr>
        <w:widowControl/>
        <w:spacing w:line="560" w:lineRule="exact"/>
        <w:ind w:right="44"/>
        <w:rPr>
          <w:rFonts w:hint="eastAsia" w:ascii="仿宋_GB2312" w:hAnsi="宋体" w:eastAsia="仿宋_GB2312" w:cs="宋体"/>
          <w:spacing w:val="25"/>
          <w:kern w:val="0"/>
          <w:sz w:val="28"/>
          <w:szCs w:val="28"/>
          <w:u w:val="thick"/>
        </w:rPr>
      </w:pPr>
    </w:p>
    <w:p w14:paraId="1B6DA4B6">
      <w:pPr>
        <w:widowControl/>
        <w:spacing w:line="560" w:lineRule="exact"/>
        <w:ind w:right="44"/>
        <w:rPr>
          <w:rFonts w:hint="eastAsia" w:ascii="仿宋_GB2312" w:hAnsi="宋体" w:eastAsia="仿宋_GB2312" w:cs="宋体"/>
          <w:spacing w:val="25"/>
          <w:kern w:val="0"/>
          <w:sz w:val="28"/>
          <w:szCs w:val="28"/>
          <w:u w:val="thick"/>
        </w:rPr>
      </w:pPr>
    </w:p>
    <w:p w14:paraId="54718F8E">
      <w:pPr>
        <w:widowControl/>
        <w:spacing w:line="560" w:lineRule="exact"/>
        <w:ind w:right="44"/>
        <w:rPr>
          <w:rFonts w:hint="eastAsia" w:ascii="仿宋_GB2312" w:hAnsi="宋体" w:eastAsia="仿宋_GB2312" w:cs="宋体"/>
          <w:spacing w:val="25"/>
          <w:kern w:val="0"/>
          <w:sz w:val="28"/>
          <w:szCs w:val="28"/>
          <w:u w:val="thick"/>
        </w:rPr>
      </w:pPr>
    </w:p>
    <w:p w14:paraId="69D95399">
      <w:pPr>
        <w:widowControl/>
        <w:spacing w:line="560" w:lineRule="exact"/>
        <w:ind w:right="44"/>
        <w:rPr>
          <w:rFonts w:hint="eastAsia" w:ascii="仿宋_GB2312" w:hAnsi="宋体" w:eastAsia="仿宋_GB2312" w:cs="宋体"/>
          <w:spacing w:val="25"/>
          <w:kern w:val="0"/>
          <w:sz w:val="28"/>
          <w:szCs w:val="28"/>
          <w:u w:val="thick"/>
        </w:rPr>
      </w:pPr>
    </w:p>
    <w:p w14:paraId="07D43B27">
      <w:pPr>
        <w:widowControl/>
        <w:spacing w:line="560" w:lineRule="exact"/>
        <w:ind w:right="44"/>
        <w:rPr>
          <w:rFonts w:hint="eastAsia" w:ascii="仿宋_GB2312" w:hAnsi="宋体" w:eastAsia="仿宋_GB2312" w:cs="宋体"/>
          <w:spacing w:val="25"/>
          <w:kern w:val="0"/>
          <w:sz w:val="28"/>
          <w:szCs w:val="28"/>
          <w:u w:val="thick"/>
        </w:rPr>
      </w:pPr>
    </w:p>
    <w:p w14:paraId="7DAC8E43">
      <w:pPr>
        <w:widowControl/>
        <w:spacing w:line="560" w:lineRule="exact"/>
        <w:ind w:right="44"/>
        <w:rPr>
          <w:rFonts w:hint="eastAsia" w:ascii="仿宋_GB2312" w:hAnsi="宋体" w:eastAsia="仿宋_GB2312" w:cs="宋体"/>
          <w:spacing w:val="25"/>
          <w:kern w:val="0"/>
          <w:sz w:val="28"/>
          <w:szCs w:val="28"/>
          <w:u w:val="thick"/>
        </w:rPr>
      </w:pPr>
    </w:p>
    <w:p w14:paraId="2AAA8089">
      <w:pPr>
        <w:widowControl/>
        <w:spacing w:line="560" w:lineRule="exact"/>
        <w:ind w:right="44"/>
        <w:rPr>
          <w:rFonts w:hint="eastAsia" w:ascii="仿宋_GB2312" w:hAnsi="宋体" w:eastAsia="仿宋_GB2312" w:cs="宋体"/>
          <w:spacing w:val="25"/>
          <w:kern w:val="0"/>
          <w:sz w:val="28"/>
          <w:szCs w:val="28"/>
          <w:u w:val="thick"/>
        </w:rPr>
      </w:pPr>
    </w:p>
    <w:p w14:paraId="4EF66AAB">
      <w:pPr>
        <w:widowControl/>
        <w:spacing w:line="560" w:lineRule="exact"/>
        <w:ind w:right="44"/>
        <w:rPr>
          <w:rFonts w:hint="eastAsia" w:ascii="仿宋_GB2312" w:hAnsi="宋体" w:eastAsia="仿宋_GB2312" w:cs="宋体"/>
          <w:spacing w:val="25"/>
          <w:kern w:val="0"/>
          <w:sz w:val="28"/>
          <w:szCs w:val="28"/>
          <w:u w:val="thick"/>
        </w:rPr>
      </w:pPr>
    </w:p>
    <w:p w14:paraId="4E9AEF2C">
      <w:pPr>
        <w:widowControl/>
        <w:spacing w:line="560" w:lineRule="exact"/>
        <w:ind w:right="44"/>
        <w:rPr>
          <w:rFonts w:hint="eastAsia" w:ascii="仿宋_GB2312" w:hAnsi="宋体" w:eastAsia="仿宋_GB2312" w:cs="宋体"/>
          <w:spacing w:val="25"/>
          <w:kern w:val="0"/>
          <w:sz w:val="28"/>
          <w:szCs w:val="28"/>
          <w:u w:val="thick"/>
        </w:rPr>
      </w:pPr>
    </w:p>
    <w:p w14:paraId="7FB91009">
      <w:pPr>
        <w:widowControl/>
        <w:spacing w:line="560" w:lineRule="exact"/>
        <w:ind w:right="44"/>
        <w:rPr>
          <w:rFonts w:hint="eastAsia" w:ascii="仿宋_GB2312" w:hAnsi="宋体" w:eastAsia="仿宋_GB2312" w:cs="宋体"/>
          <w:spacing w:val="25"/>
          <w:kern w:val="0"/>
          <w:sz w:val="28"/>
          <w:szCs w:val="28"/>
          <w:u w:val="thick"/>
        </w:rPr>
      </w:pPr>
    </w:p>
    <w:p w14:paraId="6D305AB3">
      <w:pPr>
        <w:widowControl/>
        <w:spacing w:line="560" w:lineRule="exact"/>
        <w:ind w:right="44"/>
        <w:rPr>
          <w:rFonts w:hint="eastAsia" w:ascii="仿宋_GB2312" w:hAnsi="宋体" w:eastAsia="仿宋_GB2312" w:cs="宋体"/>
          <w:spacing w:val="25"/>
          <w:kern w:val="0"/>
          <w:sz w:val="28"/>
          <w:szCs w:val="28"/>
          <w:u w:val="thick"/>
        </w:rPr>
      </w:pPr>
    </w:p>
    <w:p w14:paraId="11F9660B">
      <w:pPr>
        <w:widowControl/>
        <w:spacing w:line="560" w:lineRule="exact"/>
        <w:ind w:right="44"/>
        <w:rPr>
          <w:rFonts w:hint="eastAsia" w:ascii="仿宋_GB2312" w:hAnsi="宋体" w:eastAsia="仿宋_GB2312" w:cs="宋体"/>
          <w:spacing w:val="25"/>
          <w:kern w:val="0"/>
          <w:sz w:val="28"/>
          <w:szCs w:val="28"/>
          <w:u w:val="thick"/>
        </w:rPr>
      </w:pPr>
    </w:p>
    <w:p w14:paraId="5A34BF7D">
      <w:pPr>
        <w:widowControl/>
        <w:spacing w:line="560" w:lineRule="exact"/>
        <w:ind w:right="44"/>
        <w:rPr>
          <w:rFonts w:hint="eastAsia" w:ascii="仿宋_GB2312" w:hAnsi="宋体" w:eastAsia="仿宋_GB2312" w:cs="宋体"/>
          <w:spacing w:val="25"/>
          <w:kern w:val="0"/>
          <w:sz w:val="28"/>
          <w:szCs w:val="28"/>
          <w:u w:val="thick"/>
        </w:rPr>
      </w:pPr>
    </w:p>
    <w:p w14:paraId="3B3553F5">
      <w:pPr>
        <w:widowControl/>
        <w:spacing w:line="560" w:lineRule="exact"/>
        <w:ind w:right="44"/>
        <w:rPr>
          <w:rFonts w:hint="eastAsia" w:ascii="仿宋_GB2312" w:hAnsi="宋体" w:eastAsia="仿宋_GB2312" w:cs="宋体"/>
          <w:spacing w:val="25"/>
          <w:kern w:val="0"/>
          <w:sz w:val="28"/>
          <w:szCs w:val="28"/>
          <w:u w:val="thick"/>
        </w:rPr>
      </w:pPr>
    </w:p>
    <w:p w14:paraId="19EF3EA9">
      <w:pPr>
        <w:widowControl/>
        <w:spacing w:line="560" w:lineRule="exact"/>
        <w:ind w:right="44"/>
        <w:rPr>
          <w:rFonts w:hint="eastAsia" w:ascii="仿宋_GB2312" w:hAnsi="宋体" w:eastAsia="仿宋_GB2312" w:cs="宋体"/>
          <w:spacing w:val="25"/>
          <w:kern w:val="0"/>
          <w:sz w:val="28"/>
          <w:szCs w:val="28"/>
          <w:u w:val="thick"/>
        </w:rPr>
      </w:pPr>
    </w:p>
    <w:p w14:paraId="5604F56F">
      <w:pPr>
        <w:widowControl/>
        <w:spacing w:line="560" w:lineRule="exact"/>
        <w:ind w:right="44"/>
        <w:rPr>
          <w:rFonts w:hint="eastAsia" w:ascii="仿宋_GB2312" w:hAnsi="宋体" w:eastAsia="仿宋_GB2312" w:cs="宋体"/>
          <w:spacing w:val="25"/>
          <w:kern w:val="0"/>
          <w:sz w:val="28"/>
          <w:szCs w:val="28"/>
          <w:u w:val="thick"/>
        </w:rPr>
      </w:pPr>
    </w:p>
    <w:p w14:paraId="177CFC3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0" w:name="_Toc2676"/>
      <w:r>
        <w:rPr>
          <w:rFonts w:hint="eastAsia" w:ascii="微软雅黑" w:hAnsi="微软雅黑" w:eastAsia="微软雅黑" w:cs="微软雅黑"/>
          <w:i w:val="0"/>
          <w:iCs w:val="0"/>
          <w:caps w:val="0"/>
          <w:color w:val="282828"/>
          <w:spacing w:val="0"/>
          <w:sz w:val="27"/>
          <w:szCs w:val="27"/>
          <w:bdr w:val="none" w:color="auto" w:sz="0" w:space="0"/>
          <w:shd w:val="clear" w:fill="FFFFFF"/>
        </w:rPr>
        <w:t>学校与马来西亚马六甲技术大学举行线上交流会</w:t>
      </w:r>
      <w:bookmarkEnd w:id="20"/>
    </w:p>
    <w:p w14:paraId="7537D40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布时间：2025-11-24</w:t>
      </w:r>
    </w:p>
    <w:p w14:paraId="589566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学校与马来西亚马六甲技术大学举行线上交流会。会议介绍了我校办学历史、专业设置、师资队伍建设与人才培养以及我校中外合作办学项目开展等情况，介绍了马来西亚马六甲技术大学学校概况、国际化办学以及人工智能技术应用专业开设等情况。双方围绕3+0中外合作办学项目、校际交流、职教出海等内容进行了深入讨论，表达了进一步拓展合作与交流的愿望。</w:t>
      </w:r>
    </w:p>
    <w:p w14:paraId="30BC6D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会议指出，我国与马来西亚在高等教育、数字经济协同、产业链供应链整合等领域存在广阔合作空间，希望通过此次沟通交流，两校能够在中外合作办学、师生互访、职教出海等领域建立深入合作。</w:t>
      </w:r>
    </w:p>
    <w:p w14:paraId="106B01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此次与马来西亚马六甲技术大学的交流活动有助于推进我校与马来西亚高校的教育合作，进一步提升我校国际化办学水平。</w:t>
      </w:r>
    </w:p>
    <w:p w14:paraId="032CFF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马六甲技术大学对外合作教育部主任Azham Ammar，人工智能与网络安全学院院长Muhammad Hafidz Fazli、副院长Siti Azirah，副教授Choo Yun Huoy出席会议，我校党委委员、副校长凌双英，国际教育学院、信息工程学院、国际交流中心相关人员参加会议。</w:t>
      </w:r>
    </w:p>
    <w:p w14:paraId="27F1A36C">
      <w:pPr>
        <w:widowControl/>
        <w:spacing w:line="560" w:lineRule="exact"/>
        <w:ind w:right="44"/>
        <w:rPr>
          <w:rFonts w:hint="eastAsia" w:ascii="仿宋_GB2312" w:hAnsi="宋体" w:eastAsia="仿宋_GB2312" w:cs="宋体"/>
          <w:spacing w:val="25"/>
          <w:kern w:val="0"/>
          <w:sz w:val="28"/>
          <w:szCs w:val="28"/>
          <w:u w:val="thick"/>
        </w:rPr>
      </w:pPr>
    </w:p>
    <w:p w14:paraId="4C4F3AD5">
      <w:pPr>
        <w:widowControl/>
        <w:spacing w:line="560" w:lineRule="exact"/>
        <w:ind w:right="44"/>
        <w:rPr>
          <w:rFonts w:hint="eastAsia" w:ascii="仿宋_GB2312" w:hAnsi="宋体" w:eastAsia="仿宋_GB2312" w:cs="宋体"/>
          <w:spacing w:val="25"/>
          <w:kern w:val="0"/>
          <w:sz w:val="28"/>
          <w:szCs w:val="28"/>
          <w:u w:val="thick"/>
        </w:rPr>
      </w:pPr>
    </w:p>
    <w:p w14:paraId="4323F018">
      <w:pPr>
        <w:widowControl/>
        <w:spacing w:line="560" w:lineRule="exact"/>
        <w:ind w:right="44"/>
        <w:rPr>
          <w:rFonts w:hint="eastAsia" w:ascii="仿宋_GB2312" w:hAnsi="宋体" w:eastAsia="仿宋_GB2312" w:cs="宋体"/>
          <w:spacing w:val="25"/>
          <w:kern w:val="0"/>
          <w:sz w:val="28"/>
          <w:szCs w:val="28"/>
          <w:u w:val="thick"/>
        </w:rPr>
      </w:pPr>
    </w:p>
    <w:p w14:paraId="5D50A08A">
      <w:pPr>
        <w:widowControl/>
        <w:spacing w:line="560" w:lineRule="exact"/>
        <w:ind w:right="44"/>
        <w:rPr>
          <w:rFonts w:hint="eastAsia" w:ascii="仿宋_GB2312" w:hAnsi="宋体" w:eastAsia="仿宋_GB2312" w:cs="宋体"/>
          <w:spacing w:val="25"/>
          <w:kern w:val="0"/>
          <w:sz w:val="28"/>
          <w:szCs w:val="28"/>
          <w:u w:val="thick"/>
        </w:rPr>
      </w:pPr>
    </w:p>
    <w:p w14:paraId="6A5E69C9">
      <w:pPr>
        <w:widowControl/>
        <w:spacing w:line="560" w:lineRule="exact"/>
        <w:ind w:right="44"/>
        <w:rPr>
          <w:rFonts w:hint="eastAsia" w:ascii="仿宋_GB2312" w:hAnsi="宋体" w:eastAsia="仿宋_GB2312" w:cs="宋体"/>
          <w:spacing w:val="25"/>
          <w:kern w:val="0"/>
          <w:sz w:val="28"/>
          <w:szCs w:val="28"/>
          <w:u w:val="thick"/>
        </w:rPr>
      </w:pPr>
    </w:p>
    <w:p w14:paraId="3E58FE7F">
      <w:pPr>
        <w:widowControl/>
        <w:spacing w:line="560" w:lineRule="exact"/>
        <w:ind w:right="44"/>
        <w:rPr>
          <w:rFonts w:hint="eastAsia" w:ascii="仿宋_GB2312" w:hAnsi="宋体" w:eastAsia="仿宋_GB2312" w:cs="宋体"/>
          <w:spacing w:val="25"/>
          <w:kern w:val="0"/>
          <w:sz w:val="28"/>
          <w:szCs w:val="28"/>
          <w:u w:val="thick"/>
        </w:rPr>
      </w:pPr>
    </w:p>
    <w:p w14:paraId="362C2730">
      <w:pPr>
        <w:widowControl/>
        <w:spacing w:line="560" w:lineRule="exact"/>
        <w:ind w:right="44"/>
        <w:rPr>
          <w:rFonts w:hint="eastAsia" w:ascii="仿宋_GB2312" w:hAnsi="宋体" w:eastAsia="仿宋_GB2312" w:cs="宋体"/>
          <w:spacing w:val="25"/>
          <w:kern w:val="0"/>
          <w:sz w:val="28"/>
          <w:szCs w:val="28"/>
          <w:u w:val="thick"/>
        </w:rPr>
      </w:pPr>
    </w:p>
    <w:p w14:paraId="002E806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1" w:name="_Toc23260"/>
      <w:r>
        <w:rPr>
          <w:rFonts w:hint="eastAsia" w:ascii="微软雅黑" w:hAnsi="微软雅黑" w:eastAsia="微软雅黑" w:cs="微软雅黑"/>
          <w:i w:val="0"/>
          <w:iCs w:val="0"/>
          <w:caps w:val="0"/>
          <w:color w:val="282828"/>
          <w:spacing w:val="0"/>
          <w:sz w:val="27"/>
          <w:szCs w:val="27"/>
          <w:bdr w:val="none" w:color="auto" w:sz="0" w:space="0"/>
          <w:shd w:val="clear" w:fill="FFFFFF"/>
        </w:rPr>
        <w:t>学校荣获全省高校“一站式”学生社区建设B级评定</w:t>
      </w:r>
      <w:bookmarkEnd w:id="21"/>
    </w:p>
    <w:p w14:paraId="61E2C81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布时间：2025-11-25</w:t>
      </w:r>
    </w:p>
    <w:p w14:paraId="59066B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省委教育工委开展了2024-2025学年全省高校“一站式”学生社区综合管理模式建设评级工作。学校在此次评级中荣获全省高校“一站式”学生社区建设B级评定。此次等级评定从党建引领、队伍入驻、学生参与、文化建设、数字赋能、条件保障等六个维度进行综合考评，全面检验学校“一站式”学生社区建设的质量和成效。经过申报材料提交、综合材料打分、现场检查考核、专家集中评审等多个环节，最终依据总分综合确定等级结果。此次荣获B级评定不仅肯定了学校在“一站式”学生社区建设方面取得的显著成效，同时也全面展示了“一站式”学生社区建设的育人成果。</w:t>
      </w:r>
    </w:p>
    <w:p w14:paraId="0E9981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年来，学校紧紧围绕立德树人根本任务，全面深入贯彻落实教育部高校“一站式”学生社区综合管理模式建设工作推进会精神，把全面推进“一站式”学生社区综合管理模式建设作为构建高校思想政治工作新生态的重要支撑，以党建引领为本质特征，依托学生聚集区区域空间特征，以队伍进驻、服务下沉为抓手，以信息化网格化的赋能为支撑，努力将“一站式”学生社区打造成为学校党建引领的前沿阵地、“三全育人”的实践园地、智慧服务的创新基地和平安校园的样板高地。</w:t>
      </w:r>
    </w:p>
    <w:p w14:paraId="2E2CA3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下一步，学校将继续以党建引领，秉持“贴近学生，陪伴成长”的原则，深入推进“一站式”学生社区建设。特别是深化学生社区的网格化管理，进一步加强和优化学生思想政治教育、学生宿舍服务与管理功能，促进管理力量下沉、职责明确、资源整合、运转高效，全面实现学生管理的“全覆盖”、学生服务的“零距离”、学生诉求的“快响应”。</w:t>
      </w:r>
    </w:p>
    <w:p w14:paraId="3B58CAAE">
      <w:pPr>
        <w:widowControl/>
        <w:spacing w:line="560" w:lineRule="exact"/>
        <w:ind w:right="44"/>
        <w:rPr>
          <w:rFonts w:hint="eastAsia" w:ascii="仿宋_GB2312" w:hAnsi="宋体" w:eastAsia="仿宋_GB2312" w:cs="宋体"/>
          <w:spacing w:val="25"/>
          <w:kern w:val="0"/>
          <w:sz w:val="28"/>
          <w:szCs w:val="28"/>
          <w:u w:val="thick"/>
        </w:rPr>
      </w:pPr>
    </w:p>
    <w:p w14:paraId="27152D85">
      <w:pPr>
        <w:widowControl/>
        <w:spacing w:line="560" w:lineRule="exact"/>
        <w:ind w:right="44"/>
        <w:rPr>
          <w:rFonts w:hint="eastAsia" w:ascii="仿宋_GB2312" w:hAnsi="宋体" w:eastAsia="仿宋_GB2312" w:cs="宋体"/>
          <w:spacing w:val="25"/>
          <w:kern w:val="0"/>
          <w:sz w:val="28"/>
          <w:szCs w:val="28"/>
          <w:u w:val="thick"/>
        </w:rPr>
      </w:pPr>
    </w:p>
    <w:p w14:paraId="5A2B3124">
      <w:pPr>
        <w:widowControl/>
        <w:spacing w:line="560" w:lineRule="exact"/>
        <w:ind w:right="44"/>
        <w:rPr>
          <w:rFonts w:hint="eastAsia" w:ascii="仿宋_GB2312" w:hAnsi="宋体" w:eastAsia="仿宋_GB2312" w:cs="宋体"/>
          <w:spacing w:val="25"/>
          <w:kern w:val="0"/>
          <w:sz w:val="28"/>
          <w:szCs w:val="28"/>
          <w:u w:val="thick"/>
        </w:rPr>
      </w:pPr>
    </w:p>
    <w:p w14:paraId="357875CD">
      <w:pPr>
        <w:widowControl/>
        <w:spacing w:line="560" w:lineRule="exact"/>
        <w:ind w:right="44"/>
        <w:rPr>
          <w:rFonts w:hint="eastAsia" w:ascii="仿宋_GB2312" w:hAnsi="宋体" w:eastAsia="仿宋_GB2312" w:cs="宋体"/>
          <w:spacing w:val="25"/>
          <w:kern w:val="0"/>
          <w:sz w:val="28"/>
          <w:szCs w:val="28"/>
          <w:u w:val="thick"/>
        </w:rPr>
      </w:pPr>
    </w:p>
    <w:p w14:paraId="5BA850B2">
      <w:pPr>
        <w:widowControl/>
        <w:spacing w:line="560" w:lineRule="exact"/>
        <w:ind w:right="44"/>
        <w:rPr>
          <w:rFonts w:hint="eastAsia" w:ascii="仿宋_GB2312" w:hAnsi="宋体" w:eastAsia="仿宋_GB2312" w:cs="宋体"/>
          <w:spacing w:val="25"/>
          <w:kern w:val="0"/>
          <w:sz w:val="28"/>
          <w:szCs w:val="28"/>
          <w:u w:val="thick"/>
        </w:rPr>
      </w:pPr>
    </w:p>
    <w:p w14:paraId="0A96437E">
      <w:pPr>
        <w:widowControl/>
        <w:spacing w:line="560" w:lineRule="exact"/>
        <w:ind w:right="44"/>
        <w:rPr>
          <w:rFonts w:hint="eastAsia" w:ascii="仿宋_GB2312" w:hAnsi="宋体" w:eastAsia="仿宋_GB2312" w:cs="宋体"/>
          <w:spacing w:val="25"/>
          <w:kern w:val="0"/>
          <w:sz w:val="28"/>
          <w:szCs w:val="28"/>
          <w:u w:val="thick"/>
        </w:rPr>
      </w:pPr>
    </w:p>
    <w:p w14:paraId="7B349F41">
      <w:pPr>
        <w:widowControl/>
        <w:spacing w:line="560" w:lineRule="exact"/>
        <w:ind w:right="44"/>
        <w:rPr>
          <w:rFonts w:hint="eastAsia" w:ascii="仿宋_GB2312" w:hAnsi="宋体" w:eastAsia="仿宋_GB2312" w:cs="宋体"/>
          <w:spacing w:val="25"/>
          <w:kern w:val="0"/>
          <w:sz w:val="28"/>
          <w:szCs w:val="28"/>
          <w:u w:val="thick"/>
        </w:rPr>
      </w:pPr>
    </w:p>
    <w:p w14:paraId="1886C4E4">
      <w:pPr>
        <w:widowControl/>
        <w:spacing w:line="560" w:lineRule="exact"/>
        <w:ind w:right="44"/>
        <w:rPr>
          <w:rFonts w:hint="eastAsia" w:ascii="仿宋_GB2312" w:hAnsi="宋体" w:eastAsia="仿宋_GB2312" w:cs="宋体"/>
          <w:spacing w:val="25"/>
          <w:kern w:val="0"/>
          <w:sz w:val="28"/>
          <w:szCs w:val="28"/>
          <w:u w:val="thick"/>
        </w:rPr>
      </w:pPr>
    </w:p>
    <w:p w14:paraId="645EDB92">
      <w:pPr>
        <w:widowControl/>
        <w:spacing w:line="560" w:lineRule="exact"/>
        <w:ind w:right="44"/>
        <w:rPr>
          <w:rFonts w:hint="eastAsia" w:ascii="仿宋_GB2312" w:hAnsi="宋体" w:eastAsia="仿宋_GB2312" w:cs="宋体"/>
          <w:spacing w:val="25"/>
          <w:kern w:val="0"/>
          <w:sz w:val="28"/>
          <w:szCs w:val="28"/>
          <w:u w:val="thick"/>
        </w:rPr>
      </w:pPr>
    </w:p>
    <w:p w14:paraId="456CD04B">
      <w:pPr>
        <w:widowControl/>
        <w:spacing w:line="560" w:lineRule="exact"/>
        <w:ind w:right="44"/>
        <w:rPr>
          <w:rFonts w:hint="eastAsia" w:ascii="仿宋_GB2312" w:hAnsi="宋体" w:eastAsia="仿宋_GB2312" w:cs="宋体"/>
          <w:spacing w:val="25"/>
          <w:kern w:val="0"/>
          <w:sz w:val="28"/>
          <w:szCs w:val="28"/>
          <w:u w:val="thick"/>
        </w:rPr>
      </w:pPr>
    </w:p>
    <w:p w14:paraId="3C3714E9">
      <w:pPr>
        <w:widowControl/>
        <w:spacing w:line="560" w:lineRule="exact"/>
        <w:ind w:right="44"/>
        <w:rPr>
          <w:rFonts w:hint="eastAsia" w:ascii="仿宋_GB2312" w:hAnsi="宋体" w:eastAsia="仿宋_GB2312" w:cs="宋体"/>
          <w:spacing w:val="25"/>
          <w:kern w:val="0"/>
          <w:sz w:val="28"/>
          <w:szCs w:val="28"/>
          <w:u w:val="thick"/>
        </w:rPr>
      </w:pPr>
    </w:p>
    <w:p w14:paraId="75B0925F">
      <w:pPr>
        <w:widowControl/>
        <w:spacing w:line="560" w:lineRule="exact"/>
        <w:ind w:right="44"/>
        <w:rPr>
          <w:rFonts w:hint="eastAsia" w:ascii="仿宋_GB2312" w:hAnsi="宋体" w:eastAsia="仿宋_GB2312" w:cs="宋体"/>
          <w:spacing w:val="25"/>
          <w:kern w:val="0"/>
          <w:sz w:val="28"/>
          <w:szCs w:val="28"/>
          <w:u w:val="thick"/>
        </w:rPr>
      </w:pPr>
    </w:p>
    <w:p w14:paraId="0AC8BB04">
      <w:pPr>
        <w:widowControl/>
        <w:spacing w:line="560" w:lineRule="exact"/>
        <w:ind w:right="44"/>
        <w:rPr>
          <w:rFonts w:hint="eastAsia" w:ascii="仿宋_GB2312" w:hAnsi="宋体" w:eastAsia="仿宋_GB2312" w:cs="宋体"/>
          <w:spacing w:val="25"/>
          <w:kern w:val="0"/>
          <w:sz w:val="28"/>
          <w:szCs w:val="28"/>
          <w:u w:val="thick"/>
        </w:rPr>
      </w:pPr>
    </w:p>
    <w:p w14:paraId="7C99C9E4">
      <w:pPr>
        <w:widowControl/>
        <w:spacing w:line="560" w:lineRule="exact"/>
        <w:ind w:right="44"/>
        <w:rPr>
          <w:rFonts w:hint="eastAsia" w:ascii="仿宋_GB2312" w:hAnsi="宋体" w:eastAsia="仿宋_GB2312" w:cs="宋体"/>
          <w:spacing w:val="25"/>
          <w:kern w:val="0"/>
          <w:sz w:val="28"/>
          <w:szCs w:val="28"/>
          <w:u w:val="thick"/>
        </w:rPr>
      </w:pPr>
    </w:p>
    <w:p w14:paraId="63F64CC5">
      <w:pPr>
        <w:widowControl/>
        <w:spacing w:line="560" w:lineRule="exact"/>
        <w:ind w:right="44"/>
        <w:rPr>
          <w:rFonts w:hint="eastAsia" w:ascii="仿宋_GB2312" w:hAnsi="宋体" w:eastAsia="仿宋_GB2312" w:cs="宋体"/>
          <w:spacing w:val="25"/>
          <w:kern w:val="0"/>
          <w:sz w:val="28"/>
          <w:szCs w:val="28"/>
          <w:u w:val="thick"/>
        </w:rPr>
      </w:pPr>
    </w:p>
    <w:p w14:paraId="765E8FBD">
      <w:pPr>
        <w:widowControl/>
        <w:spacing w:line="560" w:lineRule="exact"/>
        <w:ind w:right="44"/>
        <w:rPr>
          <w:rFonts w:hint="eastAsia" w:ascii="仿宋_GB2312" w:hAnsi="宋体" w:eastAsia="仿宋_GB2312" w:cs="宋体"/>
          <w:spacing w:val="25"/>
          <w:kern w:val="0"/>
          <w:sz w:val="28"/>
          <w:szCs w:val="28"/>
          <w:u w:val="thick"/>
        </w:rPr>
      </w:pPr>
    </w:p>
    <w:p w14:paraId="50993072">
      <w:pPr>
        <w:widowControl/>
        <w:spacing w:line="560" w:lineRule="exact"/>
        <w:ind w:right="44"/>
        <w:rPr>
          <w:rFonts w:hint="eastAsia" w:ascii="仿宋_GB2312" w:hAnsi="宋体" w:eastAsia="仿宋_GB2312" w:cs="宋体"/>
          <w:spacing w:val="25"/>
          <w:kern w:val="0"/>
          <w:sz w:val="28"/>
          <w:szCs w:val="28"/>
          <w:u w:val="thick"/>
        </w:rPr>
      </w:pPr>
    </w:p>
    <w:p w14:paraId="73301238">
      <w:pPr>
        <w:widowControl/>
        <w:spacing w:line="560" w:lineRule="exact"/>
        <w:ind w:right="44"/>
        <w:rPr>
          <w:rFonts w:hint="eastAsia" w:ascii="仿宋_GB2312" w:hAnsi="宋体" w:eastAsia="仿宋_GB2312" w:cs="宋体"/>
          <w:spacing w:val="25"/>
          <w:kern w:val="0"/>
          <w:sz w:val="28"/>
          <w:szCs w:val="28"/>
          <w:u w:val="thick"/>
        </w:rPr>
      </w:pPr>
    </w:p>
    <w:p w14:paraId="278B8FC8">
      <w:pPr>
        <w:widowControl/>
        <w:spacing w:line="560" w:lineRule="exact"/>
        <w:ind w:right="44"/>
        <w:rPr>
          <w:rFonts w:hint="eastAsia" w:ascii="仿宋_GB2312" w:hAnsi="宋体" w:eastAsia="仿宋_GB2312" w:cs="宋体"/>
          <w:spacing w:val="25"/>
          <w:kern w:val="0"/>
          <w:sz w:val="28"/>
          <w:szCs w:val="28"/>
          <w:u w:val="thick"/>
        </w:rPr>
      </w:pPr>
    </w:p>
    <w:p w14:paraId="18FEBB5C">
      <w:pPr>
        <w:widowControl/>
        <w:spacing w:line="560" w:lineRule="exact"/>
        <w:ind w:right="44"/>
        <w:rPr>
          <w:rFonts w:hint="eastAsia" w:ascii="仿宋_GB2312" w:hAnsi="宋体" w:eastAsia="仿宋_GB2312" w:cs="宋体"/>
          <w:spacing w:val="25"/>
          <w:kern w:val="0"/>
          <w:sz w:val="28"/>
          <w:szCs w:val="28"/>
          <w:u w:val="thick"/>
        </w:rPr>
      </w:pPr>
    </w:p>
    <w:p w14:paraId="63E5C4C7">
      <w:pPr>
        <w:widowControl/>
        <w:spacing w:line="560" w:lineRule="exact"/>
        <w:ind w:right="44"/>
        <w:rPr>
          <w:rFonts w:hint="eastAsia" w:ascii="仿宋_GB2312" w:hAnsi="宋体" w:eastAsia="仿宋_GB2312" w:cs="宋体"/>
          <w:spacing w:val="25"/>
          <w:kern w:val="0"/>
          <w:sz w:val="28"/>
          <w:szCs w:val="28"/>
          <w:u w:val="thick"/>
        </w:rPr>
      </w:pPr>
    </w:p>
    <w:p w14:paraId="5155BFB8">
      <w:pPr>
        <w:widowControl/>
        <w:spacing w:line="560" w:lineRule="exact"/>
        <w:ind w:right="44"/>
        <w:rPr>
          <w:rFonts w:hint="eastAsia" w:ascii="仿宋_GB2312" w:hAnsi="宋体" w:eastAsia="仿宋_GB2312" w:cs="宋体"/>
          <w:spacing w:val="25"/>
          <w:kern w:val="0"/>
          <w:sz w:val="28"/>
          <w:szCs w:val="28"/>
          <w:u w:val="thick"/>
        </w:rPr>
      </w:pPr>
    </w:p>
    <w:p w14:paraId="79CEAF3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2" w:name="_Toc8541"/>
      <w:r>
        <w:rPr>
          <w:rFonts w:hint="eastAsia" w:ascii="微软雅黑" w:hAnsi="微软雅黑" w:eastAsia="微软雅黑" w:cs="微软雅黑"/>
          <w:i w:val="0"/>
          <w:iCs w:val="0"/>
          <w:caps w:val="0"/>
          <w:color w:val="282828"/>
          <w:spacing w:val="0"/>
          <w:sz w:val="27"/>
          <w:szCs w:val="27"/>
          <w:bdr w:val="none" w:color="auto" w:sz="0" w:space="0"/>
          <w:shd w:val="clear" w:fill="FFFFFF"/>
        </w:rPr>
        <w:t>学校开展2025年“消防宣传月”消防应急疏散演练</w:t>
      </w:r>
      <w:bookmarkEnd w:id="22"/>
    </w:p>
    <w:p w14:paraId="79DB68A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布时间：2025-11-25</w:t>
      </w:r>
    </w:p>
    <w:p w14:paraId="2026C8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近日，安全保卫处联合学生处、各二级学院组织开展2025年“消防宣传月”消防应急疏散演练，模拟学生宿舍因违规使用大功率电器引发“火情”开展应急疏散演练。</w:t>
      </w:r>
    </w:p>
    <w:p w14:paraId="743EF6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演练过程中，当火灾报警信号发出后，学校消防控制中心第一时间响应，按照应急预案，立即指派安保人员赶赴现场确认，并远程启动消防广播、强制切断电源、开启门禁通道、拨打火警电话等消防应急措施。微型消防站接到指令后迅速出动救援力量。楼层疏散引导员和保安、宿管在安全出口指引学生迅速、有序地撤离，在短时间内均安全转移至指定集合区域。各班级辅导员及时清点人数并进行现场讲评。</w:t>
      </w:r>
    </w:p>
    <w:p w14:paraId="2FEC18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演练组织有力、响应迅速，不仅展现了多部门协同作战能力，也帮助师生切实增强消防安全意识，了解熟悉应对火灾险情的逃生路线，提高应对突发火灾的逃生及自救能力，为营造平安校园、和谐校园提供安全保障。</w:t>
      </w:r>
    </w:p>
    <w:p w14:paraId="779E4F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3800余名学生及物业工作人员参与活动。</w:t>
      </w:r>
    </w:p>
    <w:p w14:paraId="7C827EC1">
      <w:pPr>
        <w:widowControl/>
        <w:spacing w:line="560" w:lineRule="exact"/>
        <w:ind w:right="44"/>
        <w:rPr>
          <w:rFonts w:hint="eastAsia" w:ascii="仿宋_GB2312" w:hAnsi="宋体" w:eastAsia="仿宋_GB2312" w:cs="宋体"/>
          <w:spacing w:val="25"/>
          <w:kern w:val="0"/>
          <w:sz w:val="28"/>
          <w:szCs w:val="28"/>
          <w:u w:val="thick"/>
        </w:rPr>
      </w:pPr>
    </w:p>
    <w:p w14:paraId="0EFC9411">
      <w:pPr>
        <w:widowControl/>
        <w:spacing w:line="560" w:lineRule="exact"/>
        <w:ind w:right="44"/>
        <w:rPr>
          <w:rFonts w:hint="eastAsia" w:ascii="仿宋_GB2312" w:hAnsi="宋体" w:eastAsia="仿宋_GB2312" w:cs="宋体"/>
          <w:spacing w:val="25"/>
          <w:kern w:val="0"/>
          <w:sz w:val="28"/>
          <w:szCs w:val="28"/>
          <w:u w:val="thick"/>
        </w:rPr>
      </w:pPr>
    </w:p>
    <w:p w14:paraId="3C976772">
      <w:pPr>
        <w:widowControl/>
        <w:spacing w:line="560" w:lineRule="exact"/>
        <w:ind w:right="44"/>
        <w:rPr>
          <w:rFonts w:hint="eastAsia" w:ascii="仿宋_GB2312" w:hAnsi="宋体" w:eastAsia="仿宋_GB2312" w:cs="宋体"/>
          <w:spacing w:val="25"/>
          <w:kern w:val="0"/>
          <w:sz w:val="28"/>
          <w:szCs w:val="28"/>
          <w:u w:val="thick"/>
        </w:rPr>
      </w:pPr>
    </w:p>
    <w:p w14:paraId="7D9C09A6">
      <w:pPr>
        <w:widowControl/>
        <w:spacing w:line="560" w:lineRule="exact"/>
        <w:ind w:right="44"/>
        <w:rPr>
          <w:rFonts w:hint="eastAsia" w:ascii="仿宋_GB2312" w:hAnsi="宋体" w:eastAsia="仿宋_GB2312" w:cs="宋体"/>
          <w:spacing w:val="25"/>
          <w:kern w:val="0"/>
          <w:sz w:val="28"/>
          <w:szCs w:val="28"/>
          <w:u w:val="thick"/>
        </w:rPr>
      </w:pPr>
    </w:p>
    <w:p w14:paraId="32ED270A">
      <w:pPr>
        <w:widowControl/>
        <w:spacing w:line="560" w:lineRule="exact"/>
        <w:ind w:right="44"/>
        <w:rPr>
          <w:rFonts w:hint="eastAsia" w:ascii="仿宋_GB2312" w:hAnsi="宋体" w:eastAsia="仿宋_GB2312" w:cs="宋体"/>
          <w:spacing w:val="25"/>
          <w:kern w:val="0"/>
          <w:sz w:val="28"/>
          <w:szCs w:val="28"/>
          <w:u w:val="thick"/>
        </w:rPr>
      </w:pPr>
    </w:p>
    <w:p w14:paraId="33ECCFB2">
      <w:pPr>
        <w:widowControl/>
        <w:spacing w:line="560" w:lineRule="exact"/>
        <w:ind w:right="44"/>
        <w:rPr>
          <w:rFonts w:hint="eastAsia" w:ascii="仿宋_GB2312" w:hAnsi="宋体" w:eastAsia="仿宋_GB2312" w:cs="宋体"/>
          <w:spacing w:val="25"/>
          <w:kern w:val="0"/>
          <w:sz w:val="28"/>
          <w:szCs w:val="28"/>
          <w:u w:val="thick"/>
        </w:rPr>
      </w:pPr>
    </w:p>
    <w:p w14:paraId="0E49E413">
      <w:pPr>
        <w:widowControl/>
        <w:spacing w:line="560" w:lineRule="exact"/>
        <w:ind w:right="44"/>
        <w:rPr>
          <w:rFonts w:hint="eastAsia" w:ascii="仿宋_GB2312" w:hAnsi="宋体" w:eastAsia="仿宋_GB2312" w:cs="宋体"/>
          <w:spacing w:val="25"/>
          <w:kern w:val="0"/>
          <w:sz w:val="28"/>
          <w:szCs w:val="28"/>
          <w:u w:val="thick"/>
        </w:rPr>
      </w:pPr>
    </w:p>
    <w:p w14:paraId="6CE120A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3" w:name="_Toc19105"/>
      <w:r>
        <w:rPr>
          <w:rFonts w:hint="eastAsia" w:ascii="微软雅黑" w:hAnsi="微软雅黑" w:eastAsia="微软雅黑" w:cs="微软雅黑"/>
          <w:i w:val="0"/>
          <w:iCs w:val="0"/>
          <w:caps w:val="0"/>
          <w:color w:val="282828"/>
          <w:spacing w:val="0"/>
          <w:sz w:val="27"/>
          <w:szCs w:val="27"/>
          <w:bdr w:val="none" w:color="auto" w:sz="0" w:space="0"/>
          <w:shd w:val="clear" w:fill="FFFFFF"/>
        </w:rPr>
        <w:t>学校开展2025年度“述理论、述政策、 述典型”活动</w:t>
      </w:r>
      <w:bookmarkEnd w:id="23"/>
    </w:p>
    <w:p w14:paraId="2CE8435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布时间：2025-11-25</w:t>
      </w:r>
    </w:p>
    <w:p w14:paraId="7E133B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11月19日下午，学校开展2025年度“述理论、述政策、述典型”活动，学校“十五五”事业发展规划子规划牵头部门负责人结合校内外调研情况，依次汇报交流了各子规划的思路、任务、举措。</w:t>
      </w:r>
    </w:p>
    <w:p w14:paraId="66775F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各部门的汇报交流有思考、可执行、能落地，充分体现了对学校事业发展的高度责任感使命感和时不我待的危机感紧迫感，展示了对“十五五”时期推进改革创新、奋力攻坚克难的坚定信心和决心。会议强调，要提高政治站位、把握发展规律、明确形势方位，在“述理论”中把准方向，以更高站位谋划发展蓝图。要精准对接宏观政策、深度结合区域需求、深化体制机制改革，在“述政策”中抢抓机遇，以更宽视野争取发展资源。要对标先进找准差距、梳理总结选树典型、着力打造特色品牌，在“述典型”中对标先进，以更实举措打造发展标杆。要加强统筹协调、压实工作责任、强化跟踪问效，在“抓落实”中协同发力，以更强担当确保规划落地。</w:t>
      </w:r>
    </w:p>
    <w:p w14:paraId="0F87DF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要求，要领会好精神，整体把握党中央及省委对高等教育、职业教育、高校工作的部署要求。要把握好节奏，统筹好总规划和子规划编制，确保有序推进。要落实好任务，全面总结今年工作完成情况，切实谋划好明年工作的思路举措、制定好具体的工作任务，全面推进学校各项事业高质量发展。</w:t>
      </w:r>
    </w:p>
    <w:p w14:paraId="0F8D03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校党政领导班子成员，各二级学院党政负责人、处室负责人，“十五五”事业发展总规划、子规划编制组人员参加活动。</w:t>
      </w:r>
    </w:p>
    <w:p w14:paraId="1735DC86">
      <w:pPr>
        <w:widowControl/>
        <w:spacing w:line="560" w:lineRule="exact"/>
        <w:ind w:right="44"/>
        <w:rPr>
          <w:rFonts w:hint="eastAsia" w:ascii="仿宋_GB2312" w:hAnsi="宋体" w:eastAsia="仿宋_GB2312" w:cs="宋体"/>
          <w:spacing w:val="25"/>
          <w:kern w:val="0"/>
          <w:sz w:val="28"/>
          <w:szCs w:val="28"/>
          <w:u w:val="thick"/>
        </w:rPr>
      </w:pPr>
    </w:p>
    <w:p w14:paraId="3C55CB09">
      <w:pPr>
        <w:widowControl/>
        <w:spacing w:line="560" w:lineRule="exact"/>
        <w:ind w:right="44"/>
        <w:rPr>
          <w:rFonts w:hint="eastAsia" w:ascii="仿宋_GB2312" w:hAnsi="宋体" w:eastAsia="仿宋_GB2312" w:cs="宋体"/>
          <w:spacing w:val="25"/>
          <w:kern w:val="0"/>
          <w:sz w:val="28"/>
          <w:szCs w:val="28"/>
          <w:u w:val="thick"/>
        </w:rPr>
      </w:pPr>
    </w:p>
    <w:p w14:paraId="2BA9901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4" w:name="_Toc11439"/>
      <w:r>
        <w:rPr>
          <w:rFonts w:hint="eastAsia" w:ascii="微软雅黑" w:hAnsi="微软雅黑" w:eastAsia="微软雅黑" w:cs="微软雅黑"/>
          <w:i w:val="0"/>
          <w:iCs w:val="0"/>
          <w:caps w:val="0"/>
          <w:color w:val="282828"/>
          <w:spacing w:val="0"/>
          <w:sz w:val="27"/>
          <w:szCs w:val="27"/>
          <w:bdr w:val="none" w:color="auto" w:sz="0" w:space="0"/>
          <w:shd w:val="clear" w:fill="FFFFFF"/>
        </w:rPr>
        <w:t>我校赴国家国际发展合作署等有关部委及企业开展调研对接</w:t>
      </w:r>
      <w:bookmarkEnd w:id="24"/>
    </w:p>
    <w:p w14:paraId="5ADD88D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布时间：2025-11-26</w:t>
      </w:r>
    </w:p>
    <w:p w14:paraId="1683A7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我校赴北京与有关部委及企业进行调研对接。调研组一行先后拜访了国家国际发展合作署、国家留学基金管理委员会、教育部中外语言交流合作中心、中国教育国际交流研修学院，介绍了学校发展情况和国际化特色，重点围绕援外培训、职教出海、留学生培养等方面交流对接，积极争取2026年度境外培训项目。</w:t>
      </w:r>
    </w:p>
    <w:p w14:paraId="2D00B3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期间，调研组赴首都会展集团、阳光电源设备(北京)有限公司调研，从学生实习实践、共建师资队伍、课题研究等校企合作方面进行了研讨和交流，为下一步深化合作打下基础。</w:t>
      </w:r>
    </w:p>
    <w:p w14:paraId="5C8CDC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校党委书记益辉，校党委委员、副校长凌双英和国际教育学院国际交流中心相关同志参加调研。</w:t>
      </w:r>
    </w:p>
    <w:p w14:paraId="1AD939B2">
      <w:pPr>
        <w:widowControl/>
        <w:spacing w:line="560" w:lineRule="exact"/>
        <w:ind w:right="44"/>
        <w:rPr>
          <w:rFonts w:hint="eastAsia" w:ascii="仿宋_GB2312" w:hAnsi="宋体" w:eastAsia="仿宋_GB2312" w:cs="宋体"/>
          <w:spacing w:val="25"/>
          <w:kern w:val="0"/>
          <w:sz w:val="28"/>
          <w:szCs w:val="28"/>
          <w:u w:val="thick"/>
        </w:rPr>
      </w:pPr>
    </w:p>
    <w:p w14:paraId="48D0B1B7">
      <w:pPr>
        <w:widowControl/>
        <w:spacing w:line="560" w:lineRule="exact"/>
        <w:ind w:right="44"/>
        <w:rPr>
          <w:rFonts w:hint="eastAsia" w:ascii="仿宋_GB2312" w:hAnsi="宋体" w:eastAsia="仿宋_GB2312" w:cs="宋体"/>
          <w:spacing w:val="25"/>
          <w:kern w:val="0"/>
          <w:sz w:val="28"/>
          <w:szCs w:val="28"/>
          <w:u w:val="thick"/>
        </w:rPr>
      </w:pPr>
    </w:p>
    <w:p w14:paraId="740DA115">
      <w:pPr>
        <w:widowControl/>
        <w:spacing w:line="560" w:lineRule="exact"/>
        <w:ind w:right="44"/>
        <w:rPr>
          <w:rFonts w:hint="eastAsia" w:ascii="仿宋_GB2312" w:hAnsi="宋体" w:eastAsia="仿宋_GB2312" w:cs="宋体"/>
          <w:spacing w:val="25"/>
          <w:kern w:val="0"/>
          <w:sz w:val="28"/>
          <w:szCs w:val="28"/>
          <w:u w:val="thick"/>
        </w:rPr>
      </w:pPr>
    </w:p>
    <w:p w14:paraId="20BD73ED">
      <w:pPr>
        <w:widowControl/>
        <w:spacing w:line="560" w:lineRule="exact"/>
        <w:ind w:right="44"/>
        <w:rPr>
          <w:rFonts w:hint="eastAsia" w:ascii="仿宋_GB2312" w:hAnsi="宋体" w:eastAsia="仿宋_GB2312" w:cs="宋体"/>
          <w:spacing w:val="25"/>
          <w:kern w:val="0"/>
          <w:sz w:val="28"/>
          <w:szCs w:val="28"/>
          <w:u w:val="thick"/>
        </w:rPr>
      </w:pPr>
    </w:p>
    <w:p w14:paraId="5300972D">
      <w:pPr>
        <w:widowControl/>
        <w:spacing w:line="560" w:lineRule="exact"/>
        <w:ind w:right="44"/>
        <w:rPr>
          <w:rFonts w:hint="eastAsia" w:ascii="仿宋_GB2312" w:hAnsi="宋体" w:eastAsia="仿宋_GB2312" w:cs="宋体"/>
          <w:spacing w:val="25"/>
          <w:kern w:val="0"/>
          <w:sz w:val="28"/>
          <w:szCs w:val="28"/>
          <w:u w:val="thick"/>
        </w:rPr>
      </w:pPr>
    </w:p>
    <w:p w14:paraId="333D66A0">
      <w:pPr>
        <w:widowControl/>
        <w:spacing w:line="560" w:lineRule="exact"/>
        <w:ind w:right="44"/>
        <w:rPr>
          <w:rFonts w:hint="eastAsia" w:ascii="仿宋_GB2312" w:hAnsi="宋体" w:eastAsia="仿宋_GB2312" w:cs="宋体"/>
          <w:spacing w:val="25"/>
          <w:kern w:val="0"/>
          <w:sz w:val="28"/>
          <w:szCs w:val="28"/>
          <w:u w:val="thick"/>
        </w:rPr>
      </w:pPr>
    </w:p>
    <w:p w14:paraId="34235B80">
      <w:pPr>
        <w:widowControl/>
        <w:spacing w:line="560" w:lineRule="exact"/>
        <w:ind w:right="44"/>
        <w:rPr>
          <w:rFonts w:hint="eastAsia" w:ascii="仿宋_GB2312" w:hAnsi="宋体" w:eastAsia="仿宋_GB2312" w:cs="宋体"/>
          <w:spacing w:val="25"/>
          <w:kern w:val="0"/>
          <w:sz w:val="28"/>
          <w:szCs w:val="28"/>
          <w:u w:val="thick"/>
        </w:rPr>
      </w:pPr>
    </w:p>
    <w:p w14:paraId="1AED1CCE">
      <w:pPr>
        <w:widowControl/>
        <w:spacing w:line="560" w:lineRule="exact"/>
        <w:ind w:right="44"/>
        <w:rPr>
          <w:rFonts w:hint="eastAsia" w:ascii="仿宋_GB2312" w:hAnsi="宋体" w:eastAsia="仿宋_GB2312" w:cs="宋体"/>
          <w:spacing w:val="25"/>
          <w:kern w:val="0"/>
          <w:sz w:val="28"/>
          <w:szCs w:val="28"/>
          <w:u w:val="thick"/>
        </w:rPr>
      </w:pPr>
    </w:p>
    <w:p w14:paraId="02E8E3FE">
      <w:pPr>
        <w:widowControl/>
        <w:spacing w:line="560" w:lineRule="exact"/>
        <w:ind w:right="44"/>
        <w:rPr>
          <w:rFonts w:hint="eastAsia" w:ascii="仿宋_GB2312" w:hAnsi="宋体" w:eastAsia="仿宋_GB2312" w:cs="宋体"/>
          <w:spacing w:val="25"/>
          <w:kern w:val="0"/>
          <w:sz w:val="28"/>
          <w:szCs w:val="28"/>
          <w:u w:val="thick"/>
        </w:rPr>
      </w:pPr>
    </w:p>
    <w:p w14:paraId="2B180A95">
      <w:pPr>
        <w:widowControl/>
        <w:spacing w:line="560" w:lineRule="exact"/>
        <w:ind w:right="44"/>
        <w:rPr>
          <w:rFonts w:hint="eastAsia" w:ascii="仿宋_GB2312" w:hAnsi="宋体" w:eastAsia="仿宋_GB2312" w:cs="宋体"/>
          <w:spacing w:val="25"/>
          <w:kern w:val="0"/>
          <w:sz w:val="28"/>
          <w:szCs w:val="28"/>
          <w:u w:val="thick"/>
        </w:rPr>
      </w:pPr>
    </w:p>
    <w:p w14:paraId="05B8F60D">
      <w:pPr>
        <w:widowControl/>
        <w:spacing w:line="560" w:lineRule="exact"/>
        <w:ind w:right="44"/>
        <w:rPr>
          <w:rFonts w:hint="eastAsia" w:ascii="仿宋_GB2312" w:hAnsi="宋体" w:eastAsia="仿宋_GB2312" w:cs="宋体"/>
          <w:spacing w:val="25"/>
          <w:kern w:val="0"/>
          <w:sz w:val="28"/>
          <w:szCs w:val="28"/>
          <w:u w:val="thick"/>
        </w:rPr>
      </w:pPr>
    </w:p>
    <w:p w14:paraId="57FBDC51">
      <w:pPr>
        <w:widowControl/>
        <w:spacing w:line="560" w:lineRule="exact"/>
        <w:ind w:right="44"/>
        <w:rPr>
          <w:rFonts w:hint="eastAsia" w:ascii="仿宋_GB2312" w:hAnsi="宋体" w:eastAsia="仿宋_GB2312" w:cs="宋体"/>
          <w:spacing w:val="25"/>
          <w:kern w:val="0"/>
          <w:sz w:val="28"/>
          <w:szCs w:val="28"/>
          <w:u w:val="thick"/>
        </w:rPr>
      </w:pPr>
    </w:p>
    <w:p w14:paraId="587EA27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5" w:name="_Toc12391"/>
      <w:r>
        <w:rPr>
          <w:rFonts w:hint="eastAsia" w:ascii="微软雅黑" w:hAnsi="微软雅黑" w:eastAsia="微软雅黑" w:cs="微软雅黑"/>
          <w:i w:val="0"/>
          <w:iCs w:val="0"/>
          <w:caps w:val="0"/>
          <w:color w:val="282828"/>
          <w:spacing w:val="0"/>
          <w:sz w:val="27"/>
          <w:szCs w:val="27"/>
          <w:bdr w:val="none" w:color="auto" w:sz="0" w:space="0"/>
          <w:shd w:val="clear" w:fill="FFFFFF"/>
        </w:rPr>
        <w:t>校领导带队检查食品安全工作</w:t>
      </w:r>
      <w:bookmarkEnd w:id="25"/>
    </w:p>
    <w:p w14:paraId="7E25132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布时间：2025-11-27</w:t>
      </w:r>
    </w:p>
    <w:p w14:paraId="067F17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24日，校长王孝胜、副校长凌双英采取“四不两直”方式，带队到学校食堂开展食品安全专项检查。在学校餐厅后厨，检查组看现场、查台账、问细节，全面检查了食材采购验收流程、索证索票制度落实、食品加工操作规范、生熟食品分区存放、环境卫生消杀、从业人员健康管理等情况，与食堂经理及一线员工进行了深入交流。检查组还仔细检查了餐厅就餐环境、各档口食品价格、“一元餐”和半份菜供应情况，并和就餐学生进行了现场交流，详细了解就餐高峰期供餐、特色餐厅供应保障、冬季菜品保温、勤工助学学生工作内容及后勤育人活动落实等情况。</w:t>
      </w:r>
    </w:p>
    <w:p w14:paraId="1B4B2A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检查强调，食品安全工作是校园工作的重中之重，必须始终坚持“严”字当头、常抓不懈，严格贯彻“四个最严”要求，将食品安全责任细化到每个岗位、每个环节，坚决守住校园食品安全底线，切实保障师生“舌尖上的安全”。严格落实主体责任，细化全链条管控，从源头上防范食品安全风险。不断提升服务质量，积极回应师生饮食需求，优化菜品结构，改善就餐环境，切实增强师生的满意度与安全感。进一步完善应急处置机制，加强从业人员安全培训和应急演练，全面提升风险防控与应急处置能力。总务部门表示，将认真落实工作要求，持续完善食品安全管理制度，不断提升食堂管理的规范化、专业化、信息化水平，努力为师生提供更加安全、健康、优质的餐饮服务。</w:t>
      </w:r>
    </w:p>
    <w:p w14:paraId="2C5EF8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总务处相关人员陪同检查。</w:t>
      </w:r>
    </w:p>
    <w:p w14:paraId="2F4A3D7D">
      <w:pPr>
        <w:widowControl/>
        <w:spacing w:line="560" w:lineRule="exact"/>
        <w:ind w:right="44"/>
        <w:rPr>
          <w:rFonts w:hint="eastAsia" w:ascii="仿宋_GB2312" w:hAnsi="宋体" w:eastAsia="仿宋_GB2312" w:cs="宋体"/>
          <w:spacing w:val="25"/>
          <w:kern w:val="0"/>
          <w:sz w:val="28"/>
          <w:szCs w:val="28"/>
          <w:u w:val="thick"/>
        </w:rPr>
      </w:pPr>
    </w:p>
    <w:p w14:paraId="3A34DF7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6" w:name="_Toc7497"/>
      <w:r>
        <w:rPr>
          <w:rFonts w:hint="eastAsia" w:ascii="微软雅黑" w:hAnsi="微软雅黑" w:eastAsia="微软雅黑" w:cs="微软雅黑"/>
          <w:i w:val="0"/>
          <w:iCs w:val="0"/>
          <w:caps w:val="0"/>
          <w:color w:val="282828"/>
          <w:spacing w:val="0"/>
          <w:sz w:val="27"/>
          <w:szCs w:val="27"/>
          <w:bdr w:val="none" w:color="auto" w:sz="0" w:space="0"/>
          <w:shd w:val="clear" w:fill="FFFFFF"/>
        </w:rPr>
        <w:t>学校举行第十五期青年马克思主义者培养工程培训班开班仪式</w:t>
      </w:r>
      <w:bookmarkEnd w:id="26"/>
    </w:p>
    <w:p w14:paraId="3E140C3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布时间：2025-11-28</w:t>
      </w:r>
    </w:p>
    <w:p w14:paraId="28B517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11月26日，学校第十五期青年马克思主义者培养工程培训开班仪式举行。</w:t>
      </w:r>
    </w:p>
    <w:p w14:paraId="7C3607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党的十八大以来，习近平总书记围绕坚持和发展马克思主义、加强马克思主义理论研究和建设，提出一系列新思想、新观念、新论断，深刻回答了坚持和发展马克思主义的一系列方向性、根本性的问题，为“青马工程”学员成长成才指明了努力方向。会议强调，本期“青马工程”培训班是学校深入学习贯彻党的二十届四中全会精神，全面落实立德树人根本任务，贯彻落实学校“1168”发展战略，着力培养青年政治骨干的关键举措。全体学员要筑牢信仰之基，始终保持坚定的政治立场，要练就过硬本领，在知行合一中担当作为，要勇担表率之责，带头弘扬校园新风正气，努力成为马克思主义的坚定信仰者、积极传播者、模范践行者，在中国式现代化建设的壮阔实践中挺膺担当、贡献青春力量。</w:t>
      </w:r>
    </w:p>
    <w:p w14:paraId="2C14A9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副校长李二敏，学生处、马克思主义学院负责人，校团委工作人员，各二级学院团总支负责人及全体学员参加活动。</w:t>
      </w:r>
    </w:p>
    <w:p w14:paraId="095A8FFD">
      <w:pPr>
        <w:widowControl/>
        <w:spacing w:line="560" w:lineRule="exact"/>
        <w:ind w:right="44"/>
        <w:rPr>
          <w:rFonts w:hint="eastAsia" w:ascii="仿宋_GB2312" w:hAnsi="宋体" w:eastAsia="仿宋_GB2312" w:cs="宋体"/>
          <w:spacing w:val="25"/>
          <w:kern w:val="0"/>
          <w:sz w:val="28"/>
          <w:szCs w:val="28"/>
          <w:u w:val="none"/>
          <w:lang w:eastAsia="zh-CN"/>
        </w:rPr>
      </w:pPr>
    </w:p>
    <w:p w14:paraId="7D18E97D">
      <w:pPr>
        <w:widowControl/>
        <w:spacing w:line="560" w:lineRule="exact"/>
        <w:ind w:right="44"/>
        <w:rPr>
          <w:rFonts w:hint="eastAsia" w:ascii="仿宋_GB2312" w:hAnsi="宋体" w:eastAsia="仿宋_GB2312" w:cs="宋体"/>
          <w:spacing w:val="25"/>
          <w:kern w:val="0"/>
          <w:sz w:val="28"/>
          <w:szCs w:val="28"/>
          <w:u w:val="thick"/>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6538"/>
    </w:sdtPr>
    <w:sdtEndPr>
      <w:rPr>
        <w:rFonts w:hint="eastAsia" w:ascii="仿宋_GB2312" w:eastAsia="仿宋_GB2312"/>
      </w:rPr>
    </w:sdtEndPr>
    <w:sdtContent>
      <w:p w14:paraId="023BD96B">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1412"/>
    </w:sdtPr>
    <w:sdtEndPr>
      <w:rPr>
        <w:rFonts w:hint="eastAsia" w:ascii="仿宋_GB2312" w:eastAsia="仿宋_GB2312"/>
        <w:sz w:val="22"/>
        <w:szCs w:val="22"/>
      </w:rPr>
    </w:sdtEndPr>
    <w:sdtContent>
      <w:p w14:paraId="0054FABA">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7D0432A"/>
    <w:rsid w:val="08A06F02"/>
    <w:rsid w:val="0A617A61"/>
    <w:rsid w:val="120E3BC1"/>
    <w:rsid w:val="13C45FE7"/>
    <w:rsid w:val="146E2CB8"/>
    <w:rsid w:val="181D481C"/>
    <w:rsid w:val="1BE31EF1"/>
    <w:rsid w:val="205A6F90"/>
    <w:rsid w:val="21CD5F4F"/>
    <w:rsid w:val="23D8297B"/>
    <w:rsid w:val="23E06F90"/>
    <w:rsid w:val="260B0E76"/>
    <w:rsid w:val="29CD4B39"/>
    <w:rsid w:val="2E3B50F1"/>
    <w:rsid w:val="33846ED4"/>
    <w:rsid w:val="35B005C2"/>
    <w:rsid w:val="487A46CC"/>
    <w:rsid w:val="4A5F3EC2"/>
    <w:rsid w:val="4E366893"/>
    <w:rsid w:val="5BC37154"/>
    <w:rsid w:val="5E5747A4"/>
    <w:rsid w:val="646F0EF7"/>
    <w:rsid w:val="67F31D90"/>
    <w:rsid w:val="6C07486C"/>
    <w:rsid w:val="6D9711E3"/>
    <w:rsid w:val="6EF957F8"/>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35</Pages>
  <Words>10830</Words>
  <Characters>11169</Characters>
  <Lines>8</Lines>
  <Paragraphs>2</Paragraphs>
  <TotalTime>15</TotalTime>
  <ScaleCrop>false</ScaleCrop>
  <LinksUpToDate>false</LinksUpToDate>
  <CharactersWithSpaces>11413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2025-12-11T03:34:40Z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